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720F7" w14:textId="3B37F3F7" w:rsidR="00EB101E" w:rsidRPr="004A000B" w:rsidRDefault="001E3B9A" w:rsidP="31B470EB">
      <w:pPr>
        <w:pStyle w:val="Vahedeta"/>
        <w:jc w:val="center"/>
        <w:rPr>
          <w:rFonts w:asciiTheme="majorBidi" w:hAnsiTheme="majorBidi" w:cstheme="majorBidi"/>
          <w:b/>
          <w:bCs/>
          <w:sz w:val="24"/>
          <w:szCs w:val="24"/>
        </w:rPr>
      </w:pPr>
      <w:r w:rsidRPr="31B470EB">
        <w:rPr>
          <w:rFonts w:asciiTheme="majorBidi" w:hAnsiTheme="majorBidi" w:cstheme="majorBidi"/>
          <w:b/>
          <w:bCs/>
          <w:sz w:val="24"/>
          <w:szCs w:val="24"/>
        </w:rPr>
        <w:t xml:space="preserve">Projekt- </w:t>
      </w:r>
      <w:r w:rsidR="00EB101E" w:rsidRPr="31B470EB">
        <w:rPr>
          <w:rFonts w:asciiTheme="majorBidi" w:hAnsiTheme="majorBidi" w:cstheme="majorBidi"/>
          <w:b/>
          <w:bCs/>
          <w:sz w:val="24"/>
          <w:szCs w:val="24"/>
        </w:rPr>
        <w:t>Lisa</w:t>
      </w:r>
      <w:r w:rsidR="00855AB0">
        <w:rPr>
          <w:rFonts w:asciiTheme="majorBidi" w:hAnsiTheme="majorBidi" w:cstheme="majorBidi"/>
          <w:b/>
          <w:bCs/>
          <w:sz w:val="24"/>
          <w:szCs w:val="24"/>
        </w:rPr>
        <w:t xml:space="preserve"> </w:t>
      </w:r>
      <w:r w:rsidR="00C75D19">
        <w:rPr>
          <w:rFonts w:asciiTheme="majorBidi" w:hAnsiTheme="majorBidi" w:cstheme="majorBidi"/>
          <w:b/>
          <w:bCs/>
          <w:sz w:val="24"/>
          <w:szCs w:val="24"/>
        </w:rPr>
        <w:t>1</w:t>
      </w:r>
    </w:p>
    <w:p w14:paraId="2ED69817" w14:textId="77777777" w:rsidR="00EB101E" w:rsidRPr="004A000B" w:rsidRDefault="00EB101E" w:rsidP="31B470EB">
      <w:pPr>
        <w:pStyle w:val="Vahedeta"/>
        <w:jc w:val="center"/>
        <w:rPr>
          <w:rFonts w:asciiTheme="majorBidi" w:hAnsiTheme="majorBidi" w:cstheme="majorBidi"/>
          <w:b/>
          <w:bCs/>
          <w:sz w:val="24"/>
          <w:szCs w:val="24"/>
        </w:rPr>
      </w:pPr>
    </w:p>
    <w:p w14:paraId="30D9E0B3" w14:textId="28C87FAB" w:rsidR="00193C8E" w:rsidRPr="004A000B" w:rsidRDefault="00193C8E" w:rsidP="31B470EB">
      <w:pPr>
        <w:pStyle w:val="Vahedeta"/>
        <w:jc w:val="center"/>
        <w:rPr>
          <w:rFonts w:asciiTheme="majorBidi" w:hAnsiTheme="majorBidi" w:cstheme="majorBidi"/>
          <w:b/>
          <w:bCs/>
          <w:sz w:val="24"/>
          <w:szCs w:val="24"/>
        </w:rPr>
      </w:pPr>
      <w:r w:rsidRPr="31B470EB">
        <w:rPr>
          <w:rFonts w:asciiTheme="majorBidi" w:hAnsiTheme="majorBidi" w:cstheme="majorBidi"/>
          <w:b/>
          <w:bCs/>
          <w:sz w:val="24"/>
          <w:szCs w:val="24"/>
        </w:rPr>
        <w:t>UJU</w:t>
      </w:r>
      <w:r w:rsidR="00A96656" w:rsidRPr="31B470EB">
        <w:rPr>
          <w:rFonts w:asciiTheme="majorBidi" w:hAnsiTheme="majorBidi" w:cstheme="majorBidi"/>
          <w:b/>
          <w:bCs/>
          <w:sz w:val="24"/>
          <w:szCs w:val="24"/>
        </w:rPr>
        <w:t>LA KASUTAMISE</w:t>
      </w:r>
      <w:r w:rsidR="00682492" w:rsidRPr="31B470EB">
        <w:rPr>
          <w:rFonts w:asciiTheme="majorBidi" w:hAnsiTheme="majorBidi" w:cstheme="majorBidi"/>
          <w:b/>
          <w:bCs/>
          <w:sz w:val="24"/>
          <w:szCs w:val="24"/>
        </w:rPr>
        <w:t xml:space="preserve"> </w:t>
      </w:r>
      <w:r w:rsidR="00A96656" w:rsidRPr="31B470EB">
        <w:rPr>
          <w:rFonts w:asciiTheme="majorBidi" w:hAnsiTheme="majorBidi" w:cstheme="majorBidi"/>
          <w:b/>
          <w:bCs/>
          <w:sz w:val="24"/>
          <w:szCs w:val="24"/>
        </w:rPr>
        <w:t xml:space="preserve">TEENUSE </w:t>
      </w:r>
      <w:r w:rsidR="00682492" w:rsidRPr="31B470EB">
        <w:rPr>
          <w:rFonts w:asciiTheme="majorBidi" w:hAnsiTheme="majorBidi" w:cstheme="majorBidi"/>
          <w:b/>
          <w:bCs/>
          <w:sz w:val="24"/>
          <w:szCs w:val="24"/>
        </w:rPr>
        <w:t>OSUTAMISE</w:t>
      </w:r>
      <w:r w:rsidRPr="31B470EB">
        <w:rPr>
          <w:rFonts w:asciiTheme="majorBidi" w:hAnsiTheme="majorBidi" w:cstheme="majorBidi"/>
          <w:b/>
          <w:bCs/>
          <w:sz w:val="24"/>
          <w:szCs w:val="24"/>
        </w:rPr>
        <w:t xml:space="preserve"> LEPING</w:t>
      </w:r>
    </w:p>
    <w:p w14:paraId="318E0347" w14:textId="77777777"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 </w:t>
      </w:r>
    </w:p>
    <w:p w14:paraId="6A499B2C" w14:textId="39F293AA" w:rsidR="00193C8E" w:rsidRPr="004A000B" w:rsidRDefault="00193C8E" w:rsidP="31B470EB">
      <w:pPr>
        <w:pStyle w:val="Vahedeta"/>
        <w:jc w:val="right"/>
        <w:rPr>
          <w:rFonts w:asciiTheme="majorBidi" w:hAnsiTheme="majorBidi" w:cstheme="majorBidi"/>
          <w:sz w:val="24"/>
          <w:szCs w:val="24"/>
        </w:rPr>
      </w:pPr>
      <w:r w:rsidRPr="31B470EB">
        <w:rPr>
          <w:rFonts w:asciiTheme="majorBidi" w:hAnsiTheme="majorBidi" w:cstheme="majorBidi"/>
          <w:sz w:val="24"/>
          <w:szCs w:val="24"/>
        </w:rPr>
        <w:t>/kuupäev</w:t>
      </w:r>
      <w:r w:rsidR="00EE5650" w:rsidRPr="31B470EB">
        <w:rPr>
          <w:rFonts w:asciiTheme="majorBidi" w:hAnsiTheme="majorBidi" w:cstheme="majorBidi"/>
          <w:sz w:val="24"/>
          <w:szCs w:val="24"/>
        </w:rPr>
        <w:t xml:space="preserve"> </w:t>
      </w:r>
      <w:r w:rsidRPr="31B470EB">
        <w:rPr>
          <w:rFonts w:asciiTheme="majorBidi" w:hAnsiTheme="majorBidi" w:cstheme="majorBidi"/>
          <w:sz w:val="24"/>
          <w:szCs w:val="24"/>
        </w:rPr>
        <w:t xml:space="preserve">vastavalt digitaal- </w:t>
      </w:r>
      <w:r>
        <w:br/>
      </w:r>
      <w:r w:rsidRPr="31B470EB">
        <w:rPr>
          <w:rFonts w:asciiTheme="majorBidi" w:hAnsiTheme="majorBidi" w:cstheme="majorBidi"/>
          <w:sz w:val="24"/>
          <w:szCs w:val="24"/>
        </w:rPr>
        <w:t xml:space="preserve">allkirjastamise kuupäevale/ </w:t>
      </w:r>
    </w:p>
    <w:p w14:paraId="24D2D1FC" w14:textId="77777777"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 </w:t>
      </w:r>
    </w:p>
    <w:p w14:paraId="67A9BBEE" w14:textId="77777777" w:rsidR="00EE5650" w:rsidRPr="004A000B" w:rsidRDefault="00EE5650" w:rsidP="31B470EB">
      <w:pPr>
        <w:pStyle w:val="Vahedeta"/>
        <w:jc w:val="both"/>
        <w:rPr>
          <w:rFonts w:asciiTheme="majorBidi" w:hAnsiTheme="majorBidi" w:cstheme="majorBidi"/>
          <w:sz w:val="24"/>
          <w:szCs w:val="24"/>
        </w:rPr>
      </w:pPr>
    </w:p>
    <w:p w14:paraId="1FFA25DE" w14:textId="2A17A1DF"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Rakvere Linnavalitsus (edaspidi Tellija), registrikood 75025064, asukohaga Lai tn 20, 44308 Rakvere, mida esindab</w:t>
      </w:r>
      <w:r w:rsidR="007746FE" w:rsidRPr="31B470EB">
        <w:rPr>
          <w:rFonts w:asciiTheme="majorBidi" w:hAnsiTheme="majorBidi" w:cstheme="majorBidi"/>
          <w:sz w:val="24"/>
          <w:szCs w:val="24"/>
        </w:rPr>
        <w:t xml:space="preserve"> Rakvere linna põhimääruse alusel</w:t>
      </w:r>
      <w:r w:rsidRPr="31B470EB">
        <w:rPr>
          <w:rFonts w:asciiTheme="majorBidi" w:hAnsiTheme="majorBidi" w:cstheme="majorBidi"/>
          <w:sz w:val="24"/>
          <w:szCs w:val="24"/>
        </w:rPr>
        <w:t xml:space="preserve"> linnapea Triin Varek </w:t>
      </w:r>
      <w:r>
        <w:br/>
      </w:r>
      <w:r w:rsidRPr="31B470EB">
        <w:rPr>
          <w:rFonts w:asciiTheme="majorBidi" w:hAnsiTheme="majorBidi" w:cstheme="majorBidi"/>
          <w:sz w:val="24"/>
          <w:szCs w:val="24"/>
        </w:rPr>
        <w:t>ja</w:t>
      </w:r>
      <w:r>
        <w:br/>
      </w:r>
      <w:r w:rsidRPr="31B470EB">
        <w:rPr>
          <w:rFonts w:asciiTheme="majorBidi" w:hAnsiTheme="majorBidi" w:cstheme="majorBidi"/>
          <w:sz w:val="24"/>
          <w:szCs w:val="24"/>
        </w:rPr>
        <w:t xml:space="preserve">… (edaspidi Teenuse osutaja), registrikood …, </w:t>
      </w:r>
      <w:r w:rsidR="007746FE" w:rsidRPr="31B470EB">
        <w:rPr>
          <w:rFonts w:asciiTheme="majorBidi" w:hAnsiTheme="majorBidi" w:cstheme="majorBidi"/>
          <w:sz w:val="24"/>
          <w:szCs w:val="24"/>
        </w:rPr>
        <w:t xml:space="preserve">asukohaga……, mida esindab juhatuse liige …. , kes tegutseb põhikirja alusel, </w:t>
      </w:r>
      <w:r w:rsidRPr="31B470EB">
        <w:rPr>
          <w:rFonts w:asciiTheme="majorBidi" w:hAnsiTheme="majorBidi" w:cstheme="majorBidi"/>
          <w:sz w:val="24"/>
          <w:szCs w:val="24"/>
        </w:rPr>
        <w:t>keda edaspidi nimetatakse eraldi Pool</w:t>
      </w:r>
      <w:r w:rsidR="007746FE" w:rsidRPr="31B470EB">
        <w:rPr>
          <w:rFonts w:asciiTheme="majorBidi" w:hAnsiTheme="majorBidi" w:cstheme="majorBidi"/>
          <w:sz w:val="24"/>
          <w:szCs w:val="24"/>
        </w:rPr>
        <w:t xml:space="preserve"> ning koos</w:t>
      </w:r>
      <w:r w:rsidRPr="31B470EB">
        <w:rPr>
          <w:rFonts w:asciiTheme="majorBidi" w:hAnsiTheme="majorBidi" w:cstheme="majorBidi"/>
          <w:sz w:val="24"/>
          <w:szCs w:val="24"/>
        </w:rPr>
        <w:t xml:space="preserve"> ja ühiselt </w:t>
      </w:r>
      <w:r w:rsidR="007746FE" w:rsidRPr="31B470EB">
        <w:rPr>
          <w:rFonts w:asciiTheme="majorBidi" w:hAnsiTheme="majorBidi" w:cstheme="majorBidi"/>
          <w:sz w:val="24"/>
          <w:szCs w:val="24"/>
        </w:rPr>
        <w:t xml:space="preserve">nimetatud </w:t>
      </w:r>
      <w:r w:rsidRPr="31B470EB">
        <w:rPr>
          <w:rFonts w:asciiTheme="majorBidi" w:hAnsiTheme="majorBidi" w:cstheme="majorBidi"/>
          <w:sz w:val="24"/>
          <w:szCs w:val="24"/>
        </w:rPr>
        <w:t>Pooled, sõlmisid alljärgneva lepingu (edaspidi Leping):</w:t>
      </w:r>
    </w:p>
    <w:p w14:paraId="6A2705AC" w14:textId="77777777" w:rsidR="00EE5650" w:rsidRPr="004A000B" w:rsidRDefault="00EE5650" w:rsidP="31B470EB">
      <w:pPr>
        <w:pStyle w:val="Vahedeta"/>
        <w:jc w:val="both"/>
        <w:rPr>
          <w:rFonts w:asciiTheme="majorBidi" w:hAnsiTheme="majorBidi" w:cstheme="majorBidi"/>
          <w:sz w:val="24"/>
          <w:szCs w:val="24"/>
        </w:rPr>
      </w:pPr>
    </w:p>
    <w:p w14:paraId="1B8D9145" w14:textId="65154CBE" w:rsidR="00EE5650" w:rsidRPr="004A000B" w:rsidRDefault="003025F9" w:rsidP="31B470EB">
      <w:pPr>
        <w:pStyle w:val="Vahedeta"/>
        <w:jc w:val="both"/>
        <w:rPr>
          <w:rFonts w:asciiTheme="majorBidi" w:hAnsiTheme="majorBidi" w:cstheme="majorBidi"/>
          <w:sz w:val="24"/>
          <w:szCs w:val="24"/>
        </w:rPr>
      </w:pPr>
      <w:r w:rsidRPr="31B470EB">
        <w:rPr>
          <w:rFonts w:asciiTheme="majorBidi" w:hAnsiTheme="majorBidi" w:cstheme="majorBidi"/>
          <w:b/>
          <w:bCs/>
          <w:sz w:val="24"/>
          <w:szCs w:val="24"/>
        </w:rPr>
        <w:t>Mõisted ja üldsätted</w:t>
      </w:r>
    </w:p>
    <w:p w14:paraId="131A9807" w14:textId="3A456303" w:rsidR="003025F9" w:rsidRPr="004A000B" w:rsidRDefault="003025F9"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Lepingus ja selle lisades toodud mõistetest saavad Pooled aru ja kasutavad neid alljärgnevas tähenduses:</w:t>
      </w:r>
    </w:p>
    <w:p w14:paraId="458ED280" w14:textId="1E88C812" w:rsidR="003025F9" w:rsidRPr="004A000B" w:rsidRDefault="003025F9" w:rsidP="31B470EB">
      <w:pPr>
        <w:pStyle w:val="Vahedeta"/>
        <w:jc w:val="both"/>
        <w:rPr>
          <w:rFonts w:asciiTheme="majorBidi" w:hAnsiTheme="majorBidi" w:cstheme="majorBidi"/>
          <w:sz w:val="24"/>
          <w:szCs w:val="24"/>
        </w:rPr>
      </w:pPr>
      <w:r w:rsidRPr="31B470EB">
        <w:rPr>
          <w:rFonts w:asciiTheme="majorBidi" w:hAnsiTheme="majorBidi" w:cstheme="majorBidi"/>
          <w:b/>
          <w:bCs/>
          <w:sz w:val="24"/>
          <w:szCs w:val="24"/>
        </w:rPr>
        <w:t>LEPINGU DOKUMENDID</w:t>
      </w:r>
      <w:r w:rsidRPr="31B470EB">
        <w:rPr>
          <w:rFonts w:asciiTheme="majorBidi" w:hAnsiTheme="majorBidi" w:cstheme="majorBidi"/>
          <w:sz w:val="24"/>
          <w:szCs w:val="24"/>
        </w:rPr>
        <w:t xml:space="preserve"> — </w:t>
      </w:r>
      <w:r w:rsidR="007341D5" w:rsidRPr="007341D5">
        <w:rPr>
          <w:rFonts w:asciiTheme="majorBidi" w:hAnsiTheme="majorBidi" w:cstheme="majorBidi"/>
          <w:sz w:val="24"/>
          <w:szCs w:val="24"/>
        </w:rPr>
        <w:t>Leping koos kõigi lisadega: pakkumismenetluse „Ujula kasutamise teenuse tellimine 2025/2026. õppeaastaks (01.09.2025 – 14.06.2026)“ alusdokumentide, selle ra</w:t>
      </w:r>
      <w:r w:rsidR="007A2EB7">
        <w:rPr>
          <w:rFonts w:asciiTheme="majorBidi" w:hAnsiTheme="majorBidi" w:cstheme="majorBidi"/>
          <w:sz w:val="24"/>
          <w:szCs w:val="24"/>
        </w:rPr>
        <w:t>a</w:t>
      </w:r>
      <w:r w:rsidR="007341D5" w:rsidRPr="007341D5">
        <w:rPr>
          <w:rFonts w:asciiTheme="majorBidi" w:hAnsiTheme="majorBidi" w:cstheme="majorBidi"/>
          <w:sz w:val="24"/>
          <w:szCs w:val="24"/>
        </w:rPr>
        <w:t>mes esitatud pakkumuse ning kõikide Lepingusse ja/või selle lisadesse tehtavate kirjalike muudatuste ja täiendustega, millistele on alla kirjutanud mõlema Poole esindajad peale Lepingu sõlmimist.</w:t>
      </w:r>
      <w:r w:rsidR="007341D5">
        <w:rPr>
          <w:rFonts w:asciiTheme="majorBidi" w:hAnsiTheme="majorBidi" w:cstheme="majorBidi"/>
          <w:sz w:val="24"/>
          <w:szCs w:val="24"/>
        </w:rPr>
        <w:t xml:space="preserve"> </w:t>
      </w:r>
    </w:p>
    <w:p w14:paraId="4CE12C07" w14:textId="44C218E5" w:rsidR="00A45692" w:rsidRPr="004A000B" w:rsidRDefault="00A45692" w:rsidP="31B470EB">
      <w:pPr>
        <w:pStyle w:val="Vahedeta"/>
        <w:jc w:val="both"/>
        <w:rPr>
          <w:rFonts w:asciiTheme="majorBidi" w:hAnsiTheme="majorBidi" w:cstheme="majorBidi"/>
          <w:sz w:val="24"/>
          <w:szCs w:val="24"/>
        </w:rPr>
      </w:pPr>
      <w:r w:rsidRPr="31B470EB">
        <w:rPr>
          <w:rFonts w:asciiTheme="majorBidi" w:hAnsiTheme="majorBidi" w:cstheme="majorBidi"/>
          <w:b/>
          <w:bCs/>
          <w:sz w:val="24"/>
          <w:szCs w:val="24"/>
        </w:rPr>
        <w:t xml:space="preserve">RAJATUND </w:t>
      </w:r>
      <w:r w:rsidRPr="31B470EB">
        <w:rPr>
          <w:rFonts w:asciiTheme="majorBidi" w:hAnsiTheme="majorBidi" w:cstheme="majorBidi"/>
          <w:sz w:val="24"/>
          <w:szCs w:val="24"/>
        </w:rPr>
        <w:t>— kuue</w:t>
      </w:r>
      <w:r w:rsidR="005C2702">
        <w:rPr>
          <w:rFonts w:asciiTheme="majorBidi" w:hAnsiTheme="majorBidi" w:cstheme="majorBidi"/>
          <w:sz w:val="24"/>
          <w:szCs w:val="24"/>
        </w:rPr>
        <w:t>-</w:t>
      </w:r>
      <w:r w:rsidRPr="31B470EB">
        <w:rPr>
          <w:rFonts w:asciiTheme="majorBidi" w:hAnsiTheme="majorBidi" w:cstheme="majorBidi"/>
          <w:sz w:val="24"/>
          <w:szCs w:val="24"/>
        </w:rPr>
        <w:t xml:space="preserve"> (6) </w:t>
      </w:r>
      <w:proofErr w:type="spellStart"/>
      <w:r w:rsidRPr="31B470EB">
        <w:rPr>
          <w:rFonts w:asciiTheme="majorBidi" w:hAnsiTheme="majorBidi" w:cstheme="majorBidi"/>
          <w:sz w:val="24"/>
          <w:szCs w:val="24"/>
        </w:rPr>
        <w:t>rajalise</w:t>
      </w:r>
      <w:proofErr w:type="spellEnd"/>
      <w:r w:rsidRPr="31B470EB">
        <w:rPr>
          <w:rFonts w:asciiTheme="majorBidi" w:hAnsiTheme="majorBidi" w:cstheme="majorBidi"/>
          <w:sz w:val="24"/>
          <w:szCs w:val="24"/>
        </w:rPr>
        <w:t xml:space="preserve"> ujumisbasseini ühe (l) ujumisraja kasutamine kuuekümne (60) minuti jooksul või terve </w:t>
      </w:r>
      <w:r w:rsidR="008048BF" w:rsidRPr="31B470EB">
        <w:rPr>
          <w:rFonts w:asciiTheme="majorBidi" w:hAnsiTheme="majorBidi" w:cstheme="majorBidi"/>
          <w:sz w:val="24"/>
          <w:szCs w:val="24"/>
        </w:rPr>
        <w:t xml:space="preserve">algõppebasseini </w:t>
      </w:r>
      <w:r w:rsidRPr="31B470EB">
        <w:rPr>
          <w:rFonts w:asciiTheme="majorBidi" w:hAnsiTheme="majorBidi" w:cstheme="majorBidi"/>
          <w:sz w:val="24"/>
          <w:szCs w:val="24"/>
        </w:rPr>
        <w:t xml:space="preserve">(suurusega </w:t>
      </w:r>
      <w:r w:rsidR="00EE5650" w:rsidRPr="31B470EB">
        <w:rPr>
          <w:rFonts w:asciiTheme="majorBidi" w:hAnsiTheme="majorBidi" w:cstheme="majorBidi"/>
          <w:sz w:val="24"/>
          <w:szCs w:val="24"/>
        </w:rPr>
        <w:t>…</w:t>
      </w:r>
      <w:r w:rsidRPr="31B470EB">
        <w:rPr>
          <w:rFonts w:asciiTheme="majorBidi" w:hAnsiTheme="majorBidi" w:cstheme="majorBidi"/>
          <w:sz w:val="24"/>
          <w:szCs w:val="24"/>
        </w:rPr>
        <w:t>m</w:t>
      </w:r>
      <w:r w:rsidRPr="31B470EB">
        <w:rPr>
          <w:rFonts w:asciiTheme="majorBidi" w:hAnsiTheme="majorBidi" w:cstheme="majorBidi"/>
          <w:sz w:val="24"/>
          <w:szCs w:val="24"/>
          <w:vertAlign w:val="superscript"/>
        </w:rPr>
        <w:t>2</w:t>
      </w:r>
      <w:r w:rsidRPr="31B470EB">
        <w:rPr>
          <w:rFonts w:asciiTheme="majorBidi" w:hAnsiTheme="majorBidi" w:cstheme="majorBidi"/>
          <w:sz w:val="24"/>
          <w:szCs w:val="24"/>
        </w:rPr>
        <w:t xml:space="preserve">) kasutamine </w:t>
      </w:r>
      <w:r w:rsidR="0011297E" w:rsidRPr="31B470EB">
        <w:rPr>
          <w:rFonts w:asciiTheme="majorBidi" w:hAnsiTheme="majorBidi" w:cstheme="majorBidi"/>
          <w:sz w:val="24"/>
          <w:szCs w:val="24"/>
        </w:rPr>
        <w:t>neljakümne viie</w:t>
      </w:r>
      <w:r w:rsidRPr="31B470EB">
        <w:rPr>
          <w:rFonts w:asciiTheme="majorBidi" w:hAnsiTheme="majorBidi" w:cstheme="majorBidi"/>
          <w:sz w:val="24"/>
          <w:szCs w:val="24"/>
        </w:rPr>
        <w:t xml:space="preserve"> (</w:t>
      </w:r>
      <w:r w:rsidR="00CA5271" w:rsidRPr="31B470EB">
        <w:rPr>
          <w:rFonts w:asciiTheme="majorBidi" w:hAnsiTheme="majorBidi" w:cstheme="majorBidi"/>
          <w:sz w:val="24"/>
          <w:szCs w:val="24"/>
        </w:rPr>
        <w:t>45</w:t>
      </w:r>
      <w:r w:rsidRPr="31B470EB">
        <w:rPr>
          <w:rFonts w:asciiTheme="majorBidi" w:hAnsiTheme="majorBidi" w:cstheme="majorBidi"/>
          <w:sz w:val="24"/>
          <w:szCs w:val="24"/>
        </w:rPr>
        <w:t>) minuti jooksul.</w:t>
      </w:r>
    </w:p>
    <w:p w14:paraId="6CEA8AAE" w14:textId="77777777" w:rsidR="008A7A1E" w:rsidRPr="004A000B" w:rsidRDefault="008A7A1E" w:rsidP="31B470EB">
      <w:pPr>
        <w:pStyle w:val="Vahedeta"/>
        <w:jc w:val="both"/>
        <w:rPr>
          <w:rFonts w:asciiTheme="majorBidi" w:hAnsiTheme="majorBidi" w:cstheme="majorBidi"/>
          <w:sz w:val="24"/>
          <w:szCs w:val="24"/>
        </w:rPr>
      </w:pPr>
    </w:p>
    <w:p w14:paraId="7C8C656B" w14:textId="147879EF" w:rsidR="00A45692"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1. Lepingu </w:t>
      </w:r>
      <w:r w:rsidR="00A45692" w:rsidRPr="31B470EB">
        <w:rPr>
          <w:rFonts w:asciiTheme="majorBidi" w:hAnsiTheme="majorBidi" w:cstheme="majorBidi"/>
          <w:b/>
          <w:bCs/>
          <w:sz w:val="24"/>
          <w:szCs w:val="24"/>
        </w:rPr>
        <w:t>obje</w:t>
      </w:r>
      <w:r w:rsidR="00EC513F" w:rsidRPr="31B470EB">
        <w:rPr>
          <w:rFonts w:asciiTheme="majorBidi" w:hAnsiTheme="majorBidi" w:cstheme="majorBidi"/>
          <w:b/>
          <w:bCs/>
          <w:sz w:val="24"/>
          <w:szCs w:val="24"/>
        </w:rPr>
        <w:t>k</w:t>
      </w:r>
      <w:r w:rsidR="00A45692" w:rsidRPr="31B470EB">
        <w:rPr>
          <w:rFonts w:asciiTheme="majorBidi" w:hAnsiTheme="majorBidi" w:cstheme="majorBidi"/>
          <w:b/>
          <w:bCs/>
          <w:sz w:val="24"/>
          <w:szCs w:val="24"/>
        </w:rPr>
        <w:t xml:space="preserve">t </w:t>
      </w:r>
    </w:p>
    <w:p w14:paraId="2ACE4BD9" w14:textId="0B744565" w:rsidR="00193C8E" w:rsidRPr="004A000B" w:rsidRDefault="00193C8E" w:rsidP="314F3331">
      <w:pPr>
        <w:pStyle w:val="Vahedeta"/>
        <w:jc w:val="both"/>
        <w:rPr>
          <w:rFonts w:asciiTheme="majorBidi" w:hAnsiTheme="majorBidi" w:cstheme="majorBidi"/>
          <w:sz w:val="24"/>
          <w:szCs w:val="24"/>
        </w:rPr>
      </w:pPr>
      <w:r w:rsidRPr="31B470EB">
        <w:rPr>
          <w:rFonts w:asciiTheme="majorBidi" w:hAnsiTheme="majorBidi" w:cstheme="majorBidi"/>
          <w:sz w:val="24"/>
          <w:szCs w:val="24"/>
        </w:rPr>
        <w:t>1.1. Lepingu objektiks o</w:t>
      </w:r>
      <w:r w:rsidR="00A96656" w:rsidRPr="31B470EB">
        <w:rPr>
          <w:rFonts w:asciiTheme="majorBidi" w:hAnsiTheme="majorBidi" w:cstheme="majorBidi"/>
          <w:sz w:val="24"/>
          <w:szCs w:val="24"/>
        </w:rPr>
        <w:t xml:space="preserve">n ujula kasutamise teenuse, rajatundide ja </w:t>
      </w:r>
      <w:proofErr w:type="spellStart"/>
      <w:r w:rsidR="00A96656" w:rsidRPr="31B470EB">
        <w:rPr>
          <w:rFonts w:asciiTheme="majorBidi" w:hAnsiTheme="majorBidi" w:cstheme="majorBidi"/>
          <w:sz w:val="24"/>
          <w:szCs w:val="24"/>
        </w:rPr>
        <w:t>lastebasseini</w:t>
      </w:r>
      <w:proofErr w:type="spellEnd"/>
      <w:r w:rsidR="00A96656" w:rsidRPr="31B470EB">
        <w:rPr>
          <w:rFonts w:asciiTheme="majorBidi" w:hAnsiTheme="majorBidi" w:cstheme="majorBidi"/>
          <w:sz w:val="24"/>
          <w:szCs w:val="24"/>
        </w:rPr>
        <w:t xml:space="preserve"> kasutamise </w:t>
      </w:r>
      <w:r w:rsidR="00EC513F" w:rsidRPr="31B470EB">
        <w:rPr>
          <w:rFonts w:asciiTheme="majorBidi" w:hAnsiTheme="majorBidi" w:cstheme="majorBidi"/>
          <w:sz w:val="24"/>
          <w:szCs w:val="24"/>
        </w:rPr>
        <w:t>ostmine Rakvere munitsipaallasteaedade ujumise algõppe eelõppe läbiviimiseks,</w:t>
      </w:r>
      <w:r w:rsidR="00A96656" w:rsidRPr="31B470EB">
        <w:rPr>
          <w:rFonts w:asciiTheme="majorBidi" w:hAnsiTheme="majorBidi" w:cstheme="majorBidi"/>
          <w:sz w:val="24"/>
          <w:szCs w:val="24"/>
        </w:rPr>
        <w:t xml:space="preserve"> Rakvere linna munitsipaalkoolides ujumise algõpetuse läbiviimiseks</w:t>
      </w:r>
      <w:r w:rsidR="12D2E406" w:rsidRPr="31B470EB">
        <w:rPr>
          <w:rFonts w:asciiTheme="majorBidi" w:hAnsiTheme="majorBidi" w:cstheme="majorBidi"/>
          <w:sz w:val="24"/>
          <w:szCs w:val="24"/>
        </w:rPr>
        <w:t xml:space="preserve"> I ja II kooliastmes</w:t>
      </w:r>
      <w:r w:rsidR="00A96656" w:rsidRPr="31B470EB">
        <w:rPr>
          <w:rFonts w:asciiTheme="majorBidi" w:hAnsiTheme="majorBidi" w:cstheme="majorBidi"/>
          <w:sz w:val="24"/>
          <w:szCs w:val="24"/>
        </w:rPr>
        <w:t xml:space="preserve">, Rakvere Spordikooli treeningute läbiviimiseks </w:t>
      </w:r>
      <w:r w:rsidRPr="31B470EB">
        <w:rPr>
          <w:rFonts w:asciiTheme="majorBidi" w:hAnsiTheme="majorBidi" w:cstheme="majorBidi"/>
          <w:sz w:val="24"/>
          <w:szCs w:val="24"/>
        </w:rPr>
        <w:t xml:space="preserve">(edaspidi Teenus). </w:t>
      </w:r>
    </w:p>
    <w:p w14:paraId="7597A8BA" w14:textId="57DA5B71" w:rsidR="00193C8E" w:rsidRPr="004A000B" w:rsidRDefault="00193C8E" w:rsidP="7A0A0792">
      <w:pPr>
        <w:pStyle w:val="Vahedeta"/>
        <w:jc w:val="both"/>
        <w:rPr>
          <w:rFonts w:asciiTheme="majorBidi" w:hAnsiTheme="majorBidi" w:cstheme="majorBidi"/>
          <w:sz w:val="24"/>
          <w:szCs w:val="24"/>
        </w:rPr>
      </w:pPr>
      <w:r w:rsidRPr="31B470EB">
        <w:rPr>
          <w:rFonts w:asciiTheme="majorBidi" w:hAnsiTheme="majorBidi" w:cstheme="majorBidi"/>
          <w:sz w:val="24"/>
          <w:szCs w:val="24"/>
        </w:rPr>
        <w:t>1.2. Teenuse osutamine toimub vastavalt Lepingu</w:t>
      </w:r>
      <w:r w:rsidR="005C2702">
        <w:rPr>
          <w:rFonts w:asciiTheme="majorBidi" w:hAnsiTheme="majorBidi" w:cstheme="majorBidi"/>
          <w:sz w:val="24"/>
          <w:szCs w:val="24"/>
        </w:rPr>
        <w:t xml:space="preserve"> dokumentidele.</w:t>
      </w:r>
      <w:r w:rsidRPr="31B470EB">
        <w:rPr>
          <w:rFonts w:asciiTheme="majorBidi" w:hAnsiTheme="majorBidi" w:cstheme="majorBidi"/>
          <w:sz w:val="24"/>
          <w:szCs w:val="24"/>
        </w:rPr>
        <w:t xml:space="preserve"> </w:t>
      </w:r>
    </w:p>
    <w:p w14:paraId="57F80F4D" w14:textId="77777777" w:rsidR="00D82572" w:rsidRPr="004A000B" w:rsidRDefault="00D82572" w:rsidP="31B470EB">
      <w:pPr>
        <w:pStyle w:val="Vahedeta"/>
        <w:jc w:val="both"/>
        <w:rPr>
          <w:rFonts w:asciiTheme="majorBidi" w:hAnsiTheme="majorBidi" w:cstheme="majorBidi"/>
          <w:b/>
          <w:bCs/>
          <w:sz w:val="24"/>
          <w:szCs w:val="24"/>
        </w:rPr>
      </w:pPr>
    </w:p>
    <w:p w14:paraId="5630DA0F" w14:textId="60487D34"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2. Teenus</w:t>
      </w:r>
      <w:r w:rsidR="00887FF9" w:rsidRPr="31B470EB">
        <w:rPr>
          <w:rFonts w:asciiTheme="majorBidi" w:hAnsiTheme="majorBidi" w:cstheme="majorBidi"/>
          <w:b/>
          <w:bCs/>
          <w:sz w:val="24"/>
          <w:szCs w:val="24"/>
        </w:rPr>
        <w:t>e kirjeldus</w:t>
      </w:r>
      <w:r w:rsidRPr="31B470EB">
        <w:rPr>
          <w:rFonts w:asciiTheme="majorBidi" w:hAnsiTheme="majorBidi" w:cstheme="majorBidi"/>
          <w:b/>
          <w:bCs/>
          <w:sz w:val="24"/>
          <w:szCs w:val="24"/>
        </w:rPr>
        <w:t xml:space="preserve"> </w:t>
      </w:r>
    </w:p>
    <w:p w14:paraId="15A882FE" w14:textId="77777777" w:rsidR="00374AAE" w:rsidRPr="007460D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2.1. Teenuse moodustavad:</w:t>
      </w:r>
    </w:p>
    <w:p w14:paraId="53C60162" w14:textId="7584D40F" w:rsidR="00374AA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2.1.1. </w:t>
      </w:r>
      <w:r w:rsidR="004E4F81" w:rsidRPr="31B470EB">
        <w:rPr>
          <w:rFonts w:asciiTheme="majorBidi" w:hAnsiTheme="majorBidi" w:cstheme="majorBidi"/>
          <w:sz w:val="24"/>
          <w:szCs w:val="24"/>
        </w:rPr>
        <w:t>Teenuse osutamine peab toimuma perioodil 0</w:t>
      </w:r>
      <w:r w:rsidR="00096299">
        <w:rPr>
          <w:rFonts w:asciiTheme="majorBidi" w:hAnsiTheme="majorBidi" w:cstheme="majorBidi"/>
          <w:sz w:val="24"/>
          <w:szCs w:val="24"/>
        </w:rPr>
        <w:t>1</w:t>
      </w:r>
      <w:r w:rsidR="004E4F81" w:rsidRPr="31B470EB">
        <w:rPr>
          <w:rFonts w:asciiTheme="majorBidi" w:hAnsiTheme="majorBidi" w:cstheme="majorBidi"/>
          <w:sz w:val="24"/>
          <w:szCs w:val="24"/>
        </w:rPr>
        <w:t>.09.202</w:t>
      </w:r>
      <w:r w:rsidR="00096299">
        <w:rPr>
          <w:rFonts w:asciiTheme="majorBidi" w:hAnsiTheme="majorBidi" w:cstheme="majorBidi"/>
          <w:sz w:val="24"/>
          <w:szCs w:val="24"/>
        </w:rPr>
        <w:t>5</w:t>
      </w:r>
      <w:r w:rsidR="004E4F81" w:rsidRPr="31B470EB">
        <w:rPr>
          <w:rFonts w:asciiTheme="majorBidi" w:hAnsiTheme="majorBidi" w:cstheme="majorBidi"/>
          <w:sz w:val="24"/>
          <w:szCs w:val="24"/>
        </w:rPr>
        <w:t xml:space="preserve"> kuni 1</w:t>
      </w:r>
      <w:r w:rsidR="00096299">
        <w:rPr>
          <w:rFonts w:asciiTheme="majorBidi" w:hAnsiTheme="majorBidi" w:cstheme="majorBidi"/>
          <w:sz w:val="24"/>
          <w:szCs w:val="24"/>
        </w:rPr>
        <w:t>4</w:t>
      </w:r>
      <w:r w:rsidR="004E4F81" w:rsidRPr="31B470EB">
        <w:rPr>
          <w:rFonts w:asciiTheme="majorBidi" w:hAnsiTheme="majorBidi" w:cstheme="majorBidi"/>
          <w:sz w:val="24"/>
          <w:szCs w:val="24"/>
        </w:rPr>
        <w:t>.06.202</w:t>
      </w:r>
      <w:r w:rsidR="00096299">
        <w:rPr>
          <w:rFonts w:asciiTheme="majorBidi" w:hAnsiTheme="majorBidi" w:cstheme="majorBidi"/>
          <w:sz w:val="24"/>
          <w:szCs w:val="24"/>
        </w:rPr>
        <w:t>6</w:t>
      </w:r>
      <w:r w:rsidR="004E4F81" w:rsidRPr="31B470EB">
        <w:rPr>
          <w:rFonts w:asciiTheme="majorBidi" w:hAnsiTheme="majorBidi" w:cstheme="majorBidi"/>
          <w:sz w:val="24"/>
          <w:szCs w:val="24"/>
        </w:rPr>
        <w:t xml:space="preserve">. a. Teenus peab </w:t>
      </w:r>
      <w:r w:rsidR="00EE5650" w:rsidRPr="31B470EB">
        <w:rPr>
          <w:rFonts w:asciiTheme="majorBidi" w:hAnsiTheme="majorBidi" w:cstheme="majorBidi"/>
          <w:sz w:val="24"/>
          <w:szCs w:val="24"/>
        </w:rPr>
        <w:t>Tellijale o</w:t>
      </w:r>
      <w:r w:rsidR="004E4F81" w:rsidRPr="31B470EB">
        <w:rPr>
          <w:rFonts w:asciiTheme="majorBidi" w:hAnsiTheme="majorBidi" w:cstheme="majorBidi"/>
          <w:sz w:val="24"/>
          <w:szCs w:val="24"/>
        </w:rPr>
        <w:t xml:space="preserve">lema kättesaadav vähemalt </w:t>
      </w:r>
      <w:r w:rsidR="00096299">
        <w:rPr>
          <w:rFonts w:asciiTheme="majorBidi" w:hAnsiTheme="majorBidi" w:cstheme="majorBidi"/>
          <w:sz w:val="24"/>
          <w:szCs w:val="24"/>
        </w:rPr>
        <w:t>1</w:t>
      </w:r>
      <w:r w:rsidR="004E4F81" w:rsidRPr="31B470EB">
        <w:rPr>
          <w:rFonts w:asciiTheme="majorBidi" w:hAnsiTheme="majorBidi" w:cstheme="majorBidi"/>
          <w:sz w:val="24"/>
          <w:szCs w:val="24"/>
        </w:rPr>
        <w:t>. septembrist kuni 31. detsembrini ja 2. jaanuarist kuni</w:t>
      </w:r>
      <w:r w:rsidR="00A2627A">
        <w:rPr>
          <w:rFonts w:asciiTheme="majorBidi" w:hAnsiTheme="majorBidi" w:cstheme="majorBidi"/>
          <w:sz w:val="24"/>
          <w:szCs w:val="24"/>
        </w:rPr>
        <w:t> </w:t>
      </w:r>
      <w:r w:rsidR="004E4F81" w:rsidRPr="31B470EB">
        <w:rPr>
          <w:rFonts w:asciiTheme="majorBidi" w:hAnsiTheme="majorBidi" w:cstheme="majorBidi"/>
          <w:sz w:val="24"/>
          <w:szCs w:val="24"/>
        </w:rPr>
        <w:t>1</w:t>
      </w:r>
      <w:r w:rsidR="00096299">
        <w:rPr>
          <w:rFonts w:asciiTheme="majorBidi" w:hAnsiTheme="majorBidi" w:cstheme="majorBidi"/>
          <w:sz w:val="24"/>
          <w:szCs w:val="24"/>
        </w:rPr>
        <w:t>4</w:t>
      </w:r>
      <w:r w:rsidR="004E4F81" w:rsidRPr="31B470EB">
        <w:rPr>
          <w:rFonts w:asciiTheme="majorBidi" w:hAnsiTheme="majorBidi" w:cstheme="majorBidi"/>
          <w:sz w:val="24"/>
          <w:szCs w:val="24"/>
        </w:rPr>
        <w:t>.</w:t>
      </w:r>
      <w:r w:rsidR="00A2627A">
        <w:rPr>
          <w:rFonts w:asciiTheme="majorBidi" w:hAnsiTheme="majorBidi" w:cstheme="majorBidi"/>
          <w:sz w:val="24"/>
          <w:szCs w:val="24"/>
        </w:rPr>
        <w:t> </w:t>
      </w:r>
      <w:r w:rsidR="004E4F81" w:rsidRPr="31B470EB">
        <w:rPr>
          <w:rFonts w:asciiTheme="majorBidi" w:hAnsiTheme="majorBidi" w:cstheme="majorBidi"/>
          <w:sz w:val="24"/>
          <w:szCs w:val="24"/>
        </w:rPr>
        <w:t xml:space="preserve">juunini ehk 9,5 kuud </w:t>
      </w:r>
      <w:bookmarkStart w:id="0" w:name="_Hlk139371328"/>
      <w:r w:rsidR="00473BC8">
        <w:rPr>
          <w:rFonts w:asciiTheme="majorBidi" w:hAnsiTheme="majorBidi" w:cstheme="majorBidi"/>
          <w:sz w:val="24"/>
          <w:szCs w:val="24"/>
        </w:rPr>
        <w:t>T</w:t>
      </w:r>
      <w:r w:rsidR="00D82572" w:rsidRPr="31B470EB">
        <w:rPr>
          <w:rFonts w:asciiTheme="majorBidi" w:hAnsiTheme="majorBidi" w:cstheme="majorBidi"/>
          <w:sz w:val="24"/>
          <w:szCs w:val="24"/>
        </w:rPr>
        <w:t>eenuse kasutamise perioodil</w:t>
      </w:r>
      <w:bookmarkEnd w:id="0"/>
      <w:r w:rsidR="00D82572" w:rsidRPr="31B470EB">
        <w:rPr>
          <w:rFonts w:asciiTheme="majorBidi" w:hAnsiTheme="majorBidi" w:cstheme="majorBidi"/>
          <w:sz w:val="24"/>
          <w:szCs w:val="24"/>
        </w:rPr>
        <w:t xml:space="preserve"> </w:t>
      </w:r>
      <w:r w:rsidR="004E4F81" w:rsidRPr="31B470EB">
        <w:rPr>
          <w:rFonts w:asciiTheme="majorBidi" w:hAnsiTheme="majorBidi" w:cstheme="majorBidi"/>
          <w:sz w:val="24"/>
          <w:szCs w:val="24"/>
        </w:rPr>
        <w:t>igal tööpäeval esmaspäevast reedeni kella 7.00 kuni 19.00 vahel Rakvere linnas asuvas ujulas.</w:t>
      </w:r>
    </w:p>
    <w:p w14:paraId="195292DF" w14:textId="12A3256B" w:rsidR="004E4F81" w:rsidRPr="004A000B" w:rsidRDefault="004E4F81" w:rsidP="20E748F1">
      <w:pPr>
        <w:pStyle w:val="Vahedeta"/>
        <w:jc w:val="both"/>
        <w:rPr>
          <w:rFonts w:asciiTheme="majorBidi" w:hAnsiTheme="majorBidi" w:cstheme="majorBidi"/>
          <w:sz w:val="24"/>
          <w:szCs w:val="24"/>
        </w:rPr>
      </w:pPr>
      <w:r w:rsidRPr="31B470EB">
        <w:rPr>
          <w:rFonts w:asciiTheme="majorBidi" w:hAnsiTheme="majorBidi" w:cstheme="majorBidi"/>
          <w:sz w:val="24"/>
          <w:szCs w:val="24"/>
        </w:rPr>
        <w:t>2.2. 202</w:t>
      </w:r>
      <w:r w:rsidR="00096299">
        <w:rPr>
          <w:rFonts w:asciiTheme="majorBidi" w:hAnsiTheme="majorBidi" w:cstheme="majorBidi"/>
          <w:sz w:val="24"/>
          <w:szCs w:val="24"/>
        </w:rPr>
        <w:t>5</w:t>
      </w:r>
      <w:r w:rsidRPr="31B470EB">
        <w:rPr>
          <w:rFonts w:asciiTheme="majorBidi" w:hAnsiTheme="majorBidi" w:cstheme="majorBidi"/>
          <w:sz w:val="24"/>
          <w:szCs w:val="24"/>
        </w:rPr>
        <w:t>/202</w:t>
      </w:r>
      <w:r w:rsidR="00096299">
        <w:rPr>
          <w:rFonts w:asciiTheme="majorBidi" w:hAnsiTheme="majorBidi" w:cstheme="majorBidi"/>
          <w:sz w:val="24"/>
          <w:szCs w:val="24"/>
        </w:rPr>
        <w:t>6</w:t>
      </w:r>
      <w:r w:rsidRPr="31B470EB">
        <w:rPr>
          <w:rFonts w:asciiTheme="majorBidi" w:hAnsiTheme="majorBidi" w:cstheme="majorBidi"/>
          <w:sz w:val="24"/>
          <w:szCs w:val="24"/>
        </w:rPr>
        <w:t xml:space="preserve">. õppeaastal ujula kasutamise maht on sätestatud </w:t>
      </w:r>
      <w:r w:rsidR="002E1462">
        <w:rPr>
          <w:rFonts w:asciiTheme="majorBidi" w:hAnsiTheme="majorBidi" w:cstheme="majorBidi"/>
          <w:sz w:val="24"/>
          <w:szCs w:val="24"/>
        </w:rPr>
        <w:t>lepingu dokumentides</w:t>
      </w:r>
      <w:r w:rsidRPr="31B470EB">
        <w:rPr>
          <w:rFonts w:asciiTheme="majorBidi" w:hAnsiTheme="majorBidi" w:cstheme="majorBidi"/>
          <w:sz w:val="24"/>
          <w:szCs w:val="24"/>
        </w:rPr>
        <w:t>.</w:t>
      </w:r>
    </w:p>
    <w:p w14:paraId="48D005E7" w14:textId="77777777" w:rsidR="00565903" w:rsidRPr="004A000B" w:rsidRDefault="00565903" w:rsidP="31B470EB">
      <w:pPr>
        <w:pStyle w:val="Vahedeta"/>
        <w:jc w:val="both"/>
        <w:rPr>
          <w:rFonts w:asciiTheme="majorBidi" w:hAnsiTheme="majorBidi" w:cstheme="majorBidi"/>
          <w:sz w:val="24"/>
          <w:szCs w:val="24"/>
        </w:rPr>
      </w:pPr>
    </w:p>
    <w:p w14:paraId="09C952F3" w14:textId="62B4AFFA"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3. Teenuse osutaja kohustused </w:t>
      </w:r>
    </w:p>
    <w:p w14:paraId="5B4CE3DD" w14:textId="77777777" w:rsidR="00D53DC4"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3.1 Teenuse osutaja kohustub:</w:t>
      </w:r>
    </w:p>
    <w:p w14:paraId="7772F5F6" w14:textId="0B4EA003" w:rsidR="00D82572" w:rsidRPr="004A000B" w:rsidRDefault="00193C8E" w:rsidP="20E748F1">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3.1.1. </w:t>
      </w:r>
      <w:r w:rsidR="00CC3D55" w:rsidRPr="31B470EB">
        <w:rPr>
          <w:rFonts w:asciiTheme="majorBidi" w:hAnsiTheme="majorBidi" w:cstheme="majorBidi"/>
          <w:sz w:val="24"/>
          <w:szCs w:val="24"/>
        </w:rPr>
        <w:t xml:space="preserve">võimaldama Tellijale </w:t>
      </w:r>
      <w:r w:rsidR="00473BC8">
        <w:rPr>
          <w:rFonts w:asciiTheme="majorBidi" w:hAnsiTheme="majorBidi" w:cstheme="majorBidi"/>
          <w:sz w:val="24"/>
          <w:szCs w:val="24"/>
        </w:rPr>
        <w:t>T</w:t>
      </w:r>
      <w:r w:rsidR="00CC3D55" w:rsidRPr="31B470EB">
        <w:rPr>
          <w:rFonts w:asciiTheme="majorBidi" w:hAnsiTheme="majorBidi" w:cstheme="majorBidi"/>
          <w:sz w:val="24"/>
          <w:szCs w:val="24"/>
        </w:rPr>
        <w:t>eenust Lepingus kokkulepitud tingimustel</w:t>
      </w:r>
      <w:r w:rsidR="007A1AA1">
        <w:rPr>
          <w:rFonts w:asciiTheme="majorBidi" w:hAnsiTheme="majorBidi" w:cstheme="majorBidi"/>
          <w:sz w:val="24"/>
          <w:szCs w:val="24"/>
        </w:rPr>
        <w:t>;</w:t>
      </w:r>
      <w:r w:rsidR="7927846D" w:rsidRPr="31B470EB">
        <w:rPr>
          <w:rFonts w:asciiTheme="majorBidi" w:hAnsiTheme="majorBidi" w:cstheme="majorBidi"/>
          <w:sz w:val="24"/>
          <w:szCs w:val="24"/>
        </w:rPr>
        <w:t xml:space="preserve"> </w:t>
      </w:r>
    </w:p>
    <w:p w14:paraId="4B0ACB8B" w14:textId="7DD04E32" w:rsidR="003C1BD7"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lastRenderedPageBreak/>
        <w:t>3.1.</w:t>
      </w:r>
      <w:r w:rsidR="00374AAE" w:rsidRPr="31B470EB">
        <w:rPr>
          <w:rFonts w:asciiTheme="majorBidi" w:hAnsiTheme="majorBidi" w:cstheme="majorBidi"/>
          <w:sz w:val="24"/>
          <w:szCs w:val="24"/>
        </w:rPr>
        <w:t>2</w:t>
      </w:r>
      <w:r w:rsidRPr="31B470EB">
        <w:rPr>
          <w:rFonts w:asciiTheme="majorBidi" w:hAnsiTheme="majorBidi" w:cstheme="majorBidi"/>
          <w:sz w:val="24"/>
          <w:szCs w:val="24"/>
        </w:rPr>
        <w:t xml:space="preserve">. pidama arvestust </w:t>
      </w:r>
      <w:r w:rsidR="00CC3D55" w:rsidRPr="31B470EB">
        <w:rPr>
          <w:rFonts w:asciiTheme="majorBidi" w:hAnsiTheme="majorBidi" w:cstheme="majorBidi"/>
          <w:sz w:val="24"/>
          <w:szCs w:val="24"/>
        </w:rPr>
        <w:t>ujula kasutamise</w:t>
      </w:r>
      <w:r w:rsidRPr="31B470EB">
        <w:rPr>
          <w:rFonts w:asciiTheme="majorBidi" w:hAnsiTheme="majorBidi" w:cstheme="majorBidi"/>
          <w:sz w:val="24"/>
          <w:szCs w:val="24"/>
        </w:rPr>
        <w:t xml:space="preserve"> kohta</w:t>
      </w:r>
      <w:r w:rsidR="006200A9">
        <w:rPr>
          <w:rFonts w:asciiTheme="majorBidi" w:hAnsiTheme="majorBidi" w:cstheme="majorBidi"/>
          <w:sz w:val="24"/>
          <w:szCs w:val="24"/>
        </w:rPr>
        <w:t xml:space="preserve"> (sh </w:t>
      </w:r>
      <w:r w:rsidR="00756772">
        <w:rPr>
          <w:rFonts w:asciiTheme="majorBidi" w:hAnsiTheme="majorBidi" w:cstheme="majorBidi"/>
          <w:sz w:val="24"/>
          <w:szCs w:val="24"/>
        </w:rPr>
        <w:t xml:space="preserve">tellitud, kuid </w:t>
      </w:r>
      <w:r w:rsidR="006200A9">
        <w:rPr>
          <w:rFonts w:asciiTheme="majorBidi" w:hAnsiTheme="majorBidi" w:cstheme="majorBidi"/>
          <w:sz w:val="24"/>
          <w:szCs w:val="24"/>
        </w:rPr>
        <w:t>kasutamata</w:t>
      </w:r>
      <w:r w:rsidR="00756772">
        <w:rPr>
          <w:rFonts w:asciiTheme="majorBidi" w:hAnsiTheme="majorBidi" w:cstheme="majorBidi"/>
          <w:sz w:val="24"/>
          <w:szCs w:val="24"/>
        </w:rPr>
        <w:t xml:space="preserve"> radade kohta)</w:t>
      </w:r>
      <w:r w:rsidRPr="31B470EB">
        <w:rPr>
          <w:rFonts w:asciiTheme="majorBidi" w:hAnsiTheme="majorBidi" w:cstheme="majorBidi"/>
          <w:sz w:val="24"/>
          <w:szCs w:val="24"/>
        </w:rPr>
        <w:t xml:space="preserve"> ja esitama arvestuse andmed Tellijale</w:t>
      </w:r>
      <w:r w:rsidR="007A1AA1">
        <w:rPr>
          <w:rFonts w:asciiTheme="majorBidi" w:hAnsiTheme="majorBidi" w:cstheme="majorBidi"/>
          <w:sz w:val="24"/>
          <w:szCs w:val="24"/>
        </w:rPr>
        <w:t xml:space="preserve"> arvel kajastuva perioodi kohta</w:t>
      </w:r>
      <w:r w:rsidRPr="008F599D">
        <w:rPr>
          <w:rFonts w:asciiTheme="majorBidi" w:hAnsiTheme="majorBidi" w:cstheme="majorBidi"/>
          <w:sz w:val="24"/>
          <w:szCs w:val="24"/>
        </w:rPr>
        <w:t>;</w:t>
      </w:r>
      <w:r w:rsidRPr="31B470EB">
        <w:rPr>
          <w:rFonts w:asciiTheme="majorBidi" w:hAnsiTheme="majorBidi" w:cstheme="majorBidi"/>
          <w:sz w:val="24"/>
          <w:szCs w:val="24"/>
        </w:rPr>
        <w:t xml:space="preserve"> </w:t>
      </w:r>
    </w:p>
    <w:p w14:paraId="7B425B14" w14:textId="199F0D6D" w:rsidR="00D82572" w:rsidRPr="004A000B" w:rsidRDefault="00CC3D55"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3.1.</w:t>
      </w:r>
      <w:r w:rsidR="00374AAE" w:rsidRPr="31B470EB">
        <w:rPr>
          <w:rFonts w:asciiTheme="majorBidi" w:hAnsiTheme="majorBidi" w:cstheme="majorBidi"/>
          <w:sz w:val="24"/>
          <w:szCs w:val="24"/>
        </w:rPr>
        <w:t>3</w:t>
      </w:r>
      <w:r w:rsidRPr="31B470EB">
        <w:rPr>
          <w:rFonts w:asciiTheme="majorBidi" w:hAnsiTheme="majorBidi" w:cstheme="majorBidi"/>
          <w:sz w:val="24"/>
          <w:szCs w:val="24"/>
        </w:rPr>
        <w:t xml:space="preserve">. tagama Ujula ja </w:t>
      </w:r>
      <w:r w:rsidR="00F84D23">
        <w:rPr>
          <w:rFonts w:asciiTheme="majorBidi" w:hAnsiTheme="majorBidi" w:cstheme="majorBidi"/>
          <w:sz w:val="24"/>
          <w:szCs w:val="24"/>
        </w:rPr>
        <w:t>T</w:t>
      </w:r>
      <w:r w:rsidRPr="31B470EB">
        <w:rPr>
          <w:rFonts w:asciiTheme="majorBidi" w:hAnsiTheme="majorBidi" w:cstheme="majorBidi"/>
          <w:sz w:val="24"/>
          <w:szCs w:val="24"/>
        </w:rPr>
        <w:t>eenuse vastavuse</w:t>
      </w:r>
      <w:r w:rsidR="002874AA">
        <w:rPr>
          <w:rFonts w:asciiTheme="majorBidi" w:hAnsiTheme="majorBidi" w:cstheme="majorBidi"/>
          <w:sz w:val="24"/>
          <w:szCs w:val="24"/>
        </w:rPr>
        <w:t xml:space="preserve"> seadusest tulenevatele nõuetele, sh</w:t>
      </w:r>
      <w:r w:rsidRPr="31B470EB">
        <w:rPr>
          <w:rFonts w:asciiTheme="majorBidi" w:hAnsiTheme="majorBidi" w:cstheme="majorBidi"/>
          <w:sz w:val="24"/>
          <w:szCs w:val="24"/>
        </w:rPr>
        <w:t xml:space="preserve"> </w:t>
      </w:r>
      <w:r w:rsidR="00872FF7">
        <w:rPr>
          <w:rFonts w:asciiTheme="majorBidi" w:hAnsiTheme="majorBidi" w:cstheme="majorBidi"/>
          <w:sz w:val="24"/>
          <w:szCs w:val="24"/>
        </w:rPr>
        <w:t>1. septembrist 2025 jõustuva</w:t>
      </w:r>
      <w:r w:rsidR="002874AA">
        <w:rPr>
          <w:rFonts w:asciiTheme="majorBidi" w:hAnsiTheme="majorBidi" w:cstheme="majorBidi"/>
          <w:sz w:val="24"/>
          <w:szCs w:val="24"/>
        </w:rPr>
        <w:t>s</w:t>
      </w:r>
      <w:r w:rsidR="00872FF7">
        <w:rPr>
          <w:rFonts w:asciiTheme="majorBidi" w:hAnsiTheme="majorBidi" w:cstheme="majorBidi"/>
          <w:sz w:val="24"/>
          <w:szCs w:val="24"/>
        </w:rPr>
        <w:t xml:space="preserve"> </w:t>
      </w:r>
      <w:r w:rsidR="00756772" w:rsidRPr="00756772">
        <w:rPr>
          <w:rFonts w:asciiTheme="majorBidi" w:hAnsiTheme="majorBidi" w:cstheme="majorBidi"/>
          <w:sz w:val="24"/>
          <w:szCs w:val="24"/>
        </w:rPr>
        <w:t>rahvatervishoiu seaduses</w:t>
      </w:r>
      <w:r w:rsidR="00756772">
        <w:rPr>
          <w:rFonts w:asciiTheme="majorBidi" w:hAnsiTheme="majorBidi" w:cstheme="majorBidi"/>
          <w:sz w:val="24"/>
          <w:szCs w:val="24"/>
        </w:rPr>
        <w:t xml:space="preserve">, </w:t>
      </w:r>
      <w:r w:rsidR="00756772" w:rsidRPr="00756772">
        <w:rPr>
          <w:rFonts w:asciiTheme="majorBidi" w:hAnsiTheme="majorBidi" w:cstheme="majorBidi"/>
          <w:sz w:val="24"/>
          <w:szCs w:val="24"/>
        </w:rPr>
        <w:t xml:space="preserve">selle alusel antavates õigusaktides </w:t>
      </w:r>
      <w:r>
        <w:rPr>
          <w:noProof/>
        </w:rPr>
        <w:drawing>
          <wp:inline distT="0" distB="0" distL="0" distR="0" wp14:anchorId="13968A61" wp14:editId="0F2C192F">
            <wp:extent cx="4569" cy="4568"/>
            <wp:effectExtent l="0" t="0" r="0" b="0"/>
            <wp:docPr id="5512" name="Picture 55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12"/>
                    <pic:cNvPicPr/>
                  </pic:nvPicPr>
                  <pic:blipFill>
                    <a:blip r:embed="rId8">
                      <a:extLst>
                        <a:ext uri="{28A0092B-C50C-407E-A947-70E740481C1C}">
                          <a14:useLocalDpi xmlns:a14="http://schemas.microsoft.com/office/drawing/2010/main" val="0"/>
                        </a:ext>
                      </a:extLst>
                    </a:blip>
                    <a:stretch>
                      <a:fillRect/>
                    </a:stretch>
                  </pic:blipFill>
                  <pic:spPr>
                    <a:xfrm>
                      <a:off x="0" y="0"/>
                      <a:ext cx="4569" cy="4568"/>
                    </a:xfrm>
                    <a:prstGeom prst="rect">
                      <a:avLst/>
                    </a:prstGeom>
                  </pic:spPr>
                </pic:pic>
              </a:graphicData>
            </a:graphic>
          </wp:inline>
        </w:drawing>
      </w:r>
      <w:r w:rsidRPr="31B470EB">
        <w:rPr>
          <w:rFonts w:asciiTheme="majorBidi" w:hAnsiTheme="majorBidi" w:cstheme="majorBidi"/>
          <w:sz w:val="24"/>
          <w:szCs w:val="24"/>
        </w:rPr>
        <w:t>ning teistes õigusaktides esitatud</w:t>
      </w:r>
      <w:r w:rsidR="00FC0B34" w:rsidRPr="31B470EB">
        <w:rPr>
          <w:rFonts w:asciiTheme="majorBidi" w:hAnsiTheme="majorBidi" w:cstheme="majorBidi"/>
          <w:sz w:val="24"/>
          <w:szCs w:val="24"/>
        </w:rPr>
        <w:t xml:space="preserve"> </w:t>
      </w:r>
      <w:r w:rsidRPr="31B470EB">
        <w:rPr>
          <w:rFonts w:asciiTheme="majorBidi" w:hAnsiTheme="majorBidi" w:cstheme="majorBidi"/>
          <w:sz w:val="24"/>
          <w:szCs w:val="24"/>
        </w:rPr>
        <w:t>nõuete</w:t>
      </w:r>
      <w:r w:rsidR="00756772">
        <w:rPr>
          <w:rFonts w:asciiTheme="majorBidi" w:hAnsiTheme="majorBidi" w:cstheme="majorBidi"/>
          <w:sz w:val="24"/>
          <w:szCs w:val="24"/>
        </w:rPr>
        <w:t>le</w:t>
      </w:r>
      <w:r w:rsidRPr="31B470EB">
        <w:rPr>
          <w:rFonts w:asciiTheme="majorBidi" w:hAnsiTheme="majorBidi" w:cstheme="majorBidi"/>
          <w:sz w:val="24"/>
          <w:szCs w:val="24"/>
        </w:rPr>
        <w:t>;</w:t>
      </w:r>
    </w:p>
    <w:p w14:paraId="2A6A82B9" w14:textId="77777777" w:rsidR="00D82572"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3.1.</w:t>
      </w:r>
      <w:r w:rsidR="00374AAE" w:rsidRPr="31B470EB">
        <w:rPr>
          <w:rFonts w:asciiTheme="majorBidi" w:hAnsiTheme="majorBidi" w:cstheme="majorBidi"/>
          <w:sz w:val="24"/>
          <w:szCs w:val="24"/>
        </w:rPr>
        <w:t>4</w:t>
      </w:r>
      <w:r w:rsidRPr="31B470EB">
        <w:rPr>
          <w:rFonts w:asciiTheme="majorBidi" w:hAnsiTheme="majorBidi" w:cstheme="majorBidi"/>
          <w:sz w:val="24"/>
          <w:szCs w:val="24"/>
        </w:rPr>
        <w:t>. tagama laste ja nende tegevusest tuleneva kolmandate isikute ohutuse;</w:t>
      </w:r>
    </w:p>
    <w:p w14:paraId="6C958397" w14:textId="26E97F2A" w:rsidR="00D53DC4" w:rsidRPr="004A000B" w:rsidRDefault="00193C8E" w:rsidP="20E748F1">
      <w:pPr>
        <w:pStyle w:val="Vahedeta"/>
        <w:jc w:val="both"/>
        <w:rPr>
          <w:rFonts w:asciiTheme="majorBidi" w:hAnsiTheme="majorBidi" w:cstheme="majorBidi"/>
          <w:strike/>
          <w:sz w:val="24"/>
          <w:szCs w:val="24"/>
        </w:rPr>
      </w:pPr>
      <w:r w:rsidRPr="31B470EB">
        <w:rPr>
          <w:rFonts w:asciiTheme="majorBidi" w:hAnsiTheme="majorBidi" w:cstheme="majorBidi"/>
          <w:sz w:val="24"/>
          <w:szCs w:val="24"/>
        </w:rPr>
        <w:t>3.1.</w:t>
      </w:r>
      <w:r w:rsidR="00374AAE" w:rsidRPr="31B470EB">
        <w:rPr>
          <w:rFonts w:asciiTheme="majorBidi" w:hAnsiTheme="majorBidi" w:cstheme="majorBidi"/>
          <w:sz w:val="24"/>
          <w:szCs w:val="24"/>
        </w:rPr>
        <w:t>5</w:t>
      </w:r>
      <w:r w:rsidRPr="31B470EB">
        <w:rPr>
          <w:rFonts w:asciiTheme="majorBidi" w:hAnsiTheme="majorBidi" w:cstheme="majorBidi"/>
          <w:sz w:val="24"/>
          <w:szCs w:val="24"/>
        </w:rPr>
        <w:t xml:space="preserve">. </w:t>
      </w:r>
      <w:r w:rsidR="00D1043A">
        <w:rPr>
          <w:rFonts w:asciiTheme="majorBidi" w:hAnsiTheme="majorBidi" w:cstheme="majorBidi"/>
          <w:sz w:val="24"/>
          <w:szCs w:val="24"/>
        </w:rPr>
        <w:t xml:space="preserve">täitma </w:t>
      </w:r>
      <w:r w:rsidR="005567C9">
        <w:rPr>
          <w:rFonts w:asciiTheme="majorBidi" w:hAnsiTheme="majorBidi" w:cstheme="majorBidi"/>
          <w:sz w:val="24"/>
          <w:szCs w:val="24"/>
        </w:rPr>
        <w:t>i</w:t>
      </w:r>
      <w:r w:rsidR="005567C9" w:rsidRPr="005567C9">
        <w:rPr>
          <w:rFonts w:asciiTheme="majorBidi" w:hAnsiTheme="majorBidi" w:cstheme="majorBidi"/>
          <w:sz w:val="24"/>
          <w:szCs w:val="24"/>
        </w:rPr>
        <w:t xml:space="preserve">sikuandmete kaitse </w:t>
      </w:r>
      <w:proofErr w:type="spellStart"/>
      <w:r w:rsidR="005567C9" w:rsidRPr="005567C9">
        <w:rPr>
          <w:rFonts w:asciiTheme="majorBidi" w:hAnsiTheme="majorBidi" w:cstheme="majorBidi"/>
          <w:sz w:val="24"/>
          <w:szCs w:val="24"/>
        </w:rPr>
        <w:t>üldmäärus</w:t>
      </w:r>
      <w:r w:rsidR="005567C9">
        <w:rPr>
          <w:rFonts w:asciiTheme="majorBidi" w:hAnsiTheme="majorBidi" w:cstheme="majorBidi"/>
          <w:sz w:val="24"/>
          <w:szCs w:val="24"/>
        </w:rPr>
        <w:t>t</w:t>
      </w:r>
      <w:proofErr w:type="spellEnd"/>
      <w:r w:rsidR="005567C9">
        <w:rPr>
          <w:rFonts w:asciiTheme="majorBidi" w:hAnsiTheme="majorBidi" w:cstheme="majorBidi"/>
          <w:sz w:val="24"/>
          <w:szCs w:val="24"/>
        </w:rPr>
        <w:t xml:space="preserve"> (GDPR)</w:t>
      </w:r>
      <w:r w:rsidR="00413660">
        <w:rPr>
          <w:rFonts w:asciiTheme="majorBidi" w:hAnsiTheme="majorBidi" w:cstheme="majorBidi"/>
          <w:sz w:val="24"/>
          <w:szCs w:val="24"/>
        </w:rPr>
        <w:t>, isikuandmete kaitse seadust</w:t>
      </w:r>
      <w:r w:rsidR="003C1BD7">
        <w:rPr>
          <w:rFonts w:asciiTheme="majorBidi" w:hAnsiTheme="majorBidi" w:cstheme="majorBidi"/>
          <w:sz w:val="24"/>
          <w:szCs w:val="24"/>
        </w:rPr>
        <w:t xml:space="preserve"> </w:t>
      </w:r>
      <w:r w:rsidR="005567C9">
        <w:rPr>
          <w:rFonts w:asciiTheme="majorBidi" w:hAnsiTheme="majorBidi" w:cstheme="majorBidi"/>
          <w:sz w:val="24"/>
          <w:szCs w:val="24"/>
        </w:rPr>
        <w:t xml:space="preserve">ja teisi kehtivaid õigusakte ning </w:t>
      </w:r>
      <w:r w:rsidRPr="31B470EB">
        <w:rPr>
          <w:rFonts w:asciiTheme="majorBidi" w:hAnsiTheme="majorBidi" w:cstheme="majorBidi"/>
          <w:sz w:val="24"/>
          <w:szCs w:val="24"/>
        </w:rPr>
        <w:t xml:space="preserve">mitte avaldama </w:t>
      </w:r>
      <w:r w:rsidR="00C86236">
        <w:rPr>
          <w:rFonts w:asciiTheme="majorBidi" w:hAnsiTheme="majorBidi" w:cstheme="majorBidi"/>
          <w:sz w:val="24"/>
          <w:szCs w:val="24"/>
        </w:rPr>
        <w:t>u</w:t>
      </w:r>
      <w:r w:rsidRPr="31B470EB">
        <w:rPr>
          <w:rFonts w:asciiTheme="majorBidi" w:hAnsiTheme="majorBidi" w:cstheme="majorBidi"/>
          <w:sz w:val="24"/>
          <w:szCs w:val="24"/>
        </w:rPr>
        <w:t xml:space="preserve">jumise tundides </w:t>
      </w:r>
      <w:r w:rsidR="000A3B1B" w:rsidRPr="31B470EB">
        <w:rPr>
          <w:rFonts w:asciiTheme="majorBidi" w:hAnsiTheme="majorBidi" w:cstheme="majorBidi"/>
          <w:sz w:val="24"/>
          <w:szCs w:val="24"/>
        </w:rPr>
        <w:t xml:space="preserve">ja treeningutes </w:t>
      </w:r>
      <w:r w:rsidRPr="31B470EB">
        <w:rPr>
          <w:rFonts w:asciiTheme="majorBidi" w:hAnsiTheme="majorBidi" w:cstheme="majorBidi"/>
          <w:sz w:val="24"/>
          <w:szCs w:val="24"/>
        </w:rPr>
        <w:t xml:space="preserve">osalevate </w:t>
      </w:r>
      <w:r w:rsidR="000A3B1B" w:rsidRPr="31B470EB">
        <w:rPr>
          <w:rFonts w:asciiTheme="majorBidi" w:hAnsiTheme="majorBidi" w:cstheme="majorBidi"/>
          <w:sz w:val="24"/>
          <w:szCs w:val="24"/>
        </w:rPr>
        <w:t>laste</w:t>
      </w:r>
      <w:r w:rsidRPr="31B470EB">
        <w:rPr>
          <w:rFonts w:asciiTheme="majorBidi" w:hAnsiTheme="majorBidi" w:cstheme="majorBidi"/>
          <w:sz w:val="24"/>
          <w:szCs w:val="24"/>
        </w:rPr>
        <w:t xml:space="preserve"> nimekirja ega muud lastesse puutuvat Lepingu täitmise käigus teatavaks saanud teavet kolmandatele isikutele</w:t>
      </w:r>
      <w:r w:rsidR="006479D6" w:rsidRPr="31B470EB">
        <w:rPr>
          <w:rFonts w:asciiTheme="majorBidi" w:hAnsiTheme="majorBidi" w:cstheme="majorBidi"/>
          <w:sz w:val="24"/>
          <w:szCs w:val="24"/>
        </w:rPr>
        <w:t>,</w:t>
      </w:r>
      <w:r w:rsidRPr="31B470EB">
        <w:rPr>
          <w:rFonts w:asciiTheme="majorBidi" w:hAnsiTheme="majorBidi" w:cstheme="majorBidi"/>
          <w:sz w:val="24"/>
          <w:szCs w:val="24"/>
        </w:rPr>
        <w:t xml:space="preserve"> ilma Tellija eelneva kirjaliku nõusolekuta;</w:t>
      </w:r>
    </w:p>
    <w:p w14:paraId="52481E40" w14:textId="1C0F6C3C"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3.1.</w:t>
      </w:r>
      <w:r w:rsidR="00374AAE" w:rsidRPr="31B470EB">
        <w:rPr>
          <w:rFonts w:asciiTheme="majorBidi" w:hAnsiTheme="majorBidi" w:cstheme="majorBidi"/>
          <w:sz w:val="24"/>
          <w:szCs w:val="24"/>
        </w:rPr>
        <w:t>6</w:t>
      </w:r>
      <w:r w:rsidRPr="31B470EB">
        <w:rPr>
          <w:rFonts w:asciiTheme="majorBidi" w:hAnsiTheme="majorBidi" w:cstheme="majorBidi"/>
          <w:sz w:val="24"/>
          <w:szCs w:val="24"/>
        </w:rPr>
        <w:t>. teavitama Tellijat kohe</w:t>
      </w:r>
      <w:r w:rsidR="00122F4F">
        <w:rPr>
          <w:rFonts w:asciiTheme="majorBidi" w:hAnsiTheme="majorBidi" w:cstheme="majorBidi"/>
          <w:sz w:val="24"/>
          <w:szCs w:val="24"/>
        </w:rPr>
        <w:t>selt, kuid mitte hiljem kui 2 tunni jooksul,</w:t>
      </w:r>
      <w:r w:rsidRPr="31B470EB">
        <w:rPr>
          <w:rFonts w:asciiTheme="majorBidi" w:hAnsiTheme="majorBidi" w:cstheme="majorBidi"/>
          <w:sz w:val="24"/>
          <w:szCs w:val="24"/>
        </w:rPr>
        <w:t xml:space="preserve"> Teenuse osutamise või Lepingu täitmisega seotud probleemidest</w:t>
      </w:r>
      <w:r w:rsidR="00C63BBF">
        <w:rPr>
          <w:rFonts w:asciiTheme="majorBidi" w:hAnsiTheme="majorBidi" w:cstheme="majorBidi"/>
          <w:sz w:val="24"/>
          <w:szCs w:val="24"/>
        </w:rPr>
        <w:t xml:space="preserve"> lepingu punktis 7.1. nimetatud kontaktandmetel ja meiliaadressil </w:t>
      </w:r>
      <w:r w:rsidR="00F15CD5">
        <w:rPr>
          <w:rFonts w:asciiTheme="majorBidi" w:hAnsiTheme="majorBidi" w:cstheme="majorBidi"/>
          <w:sz w:val="24"/>
          <w:szCs w:val="24"/>
        </w:rPr>
        <w:t>linnavalitsus@rakvere.ee</w:t>
      </w:r>
      <w:r w:rsidR="00122F4F">
        <w:rPr>
          <w:rFonts w:asciiTheme="majorBidi" w:hAnsiTheme="majorBidi" w:cstheme="majorBidi"/>
          <w:sz w:val="24"/>
          <w:szCs w:val="24"/>
        </w:rPr>
        <w:t>, teada saamisest</w:t>
      </w:r>
      <w:r w:rsidR="006542CE" w:rsidRPr="31B470EB">
        <w:rPr>
          <w:rFonts w:asciiTheme="majorBidi" w:hAnsiTheme="majorBidi" w:cstheme="majorBidi"/>
          <w:sz w:val="24"/>
          <w:szCs w:val="24"/>
        </w:rPr>
        <w:t>;</w:t>
      </w:r>
    </w:p>
    <w:p w14:paraId="463C8FE8" w14:textId="0029030E" w:rsidR="003150D5" w:rsidRDefault="00ED140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3.1.7. </w:t>
      </w:r>
      <w:r w:rsidR="003150D5" w:rsidRPr="31B470EB">
        <w:rPr>
          <w:rFonts w:asciiTheme="majorBidi" w:hAnsiTheme="majorBidi" w:cstheme="majorBidi"/>
          <w:sz w:val="24"/>
          <w:szCs w:val="24"/>
        </w:rPr>
        <w:t>teavitama Tellijat viivitamatult</w:t>
      </w:r>
      <w:r w:rsidR="00122F4F">
        <w:rPr>
          <w:rFonts w:asciiTheme="majorBidi" w:hAnsiTheme="majorBidi" w:cstheme="majorBidi"/>
          <w:sz w:val="24"/>
          <w:szCs w:val="24"/>
        </w:rPr>
        <w:t>, kuid mitte hiljem, kui 1 tunni jooksul</w:t>
      </w:r>
      <w:r w:rsidR="005C34C2">
        <w:rPr>
          <w:rFonts w:asciiTheme="majorBidi" w:hAnsiTheme="majorBidi" w:cstheme="majorBidi"/>
          <w:sz w:val="24"/>
          <w:szCs w:val="24"/>
        </w:rPr>
        <w:t>,</w:t>
      </w:r>
      <w:r w:rsidR="003150D5" w:rsidRPr="31B470EB">
        <w:rPr>
          <w:rFonts w:asciiTheme="majorBidi" w:hAnsiTheme="majorBidi" w:cstheme="majorBidi"/>
          <w:sz w:val="24"/>
          <w:szCs w:val="24"/>
        </w:rPr>
        <w:t xml:space="preserve"> </w:t>
      </w:r>
      <w:r w:rsidR="00786DE3">
        <w:rPr>
          <w:rFonts w:asciiTheme="majorBidi" w:hAnsiTheme="majorBidi" w:cstheme="majorBidi"/>
          <w:sz w:val="24"/>
          <w:szCs w:val="24"/>
        </w:rPr>
        <w:t xml:space="preserve">lähtudes </w:t>
      </w:r>
      <w:r w:rsidR="00507FF9">
        <w:rPr>
          <w:rFonts w:asciiTheme="majorBidi" w:hAnsiTheme="majorBidi" w:cstheme="majorBidi"/>
          <w:sz w:val="24"/>
          <w:szCs w:val="24"/>
        </w:rPr>
        <w:t>L</w:t>
      </w:r>
      <w:r w:rsidR="00786DE3">
        <w:rPr>
          <w:rFonts w:asciiTheme="majorBidi" w:hAnsiTheme="majorBidi" w:cstheme="majorBidi"/>
          <w:sz w:val="24"/>
          <w:szCs w:val="24"/>
        </w:rPr>
        <w:t>epingu punktist 7.4.</w:t>
      </w:r>
      <w:r w:rsidR="005C34C2">
        <w:rPr>
          <w:rFonts w:asciiTheme="majorBidi" w:hAnsiTheme="majorBidi" w:cstheme="majorBidi"/>
          <w:sz w:val="24"/>
          <w:szCs w:val="24"/>
        </w:rPr>
        <w:t>,</w:t>
      </w:r>
      <w:r w:rsidR="00C86236">
        <w:rPr>
          <w:rFonts w:asciiTheme="majorBidi" w:hAnsiTheme="majorBidi" w:cstheme="majorBidi"/>
          <w:sz w:val="24"/>
          <w:szCs w:val="24"/>
        </w:rPr>
        <w:t xml:space="preserve"> </w:t>
      </w:r>
      <w:r w:rsidR="00473BC8">
        <w:rPr>
          <w:rFonts w:asciiTheme="majorBidi" w:hAnsiTheme="majorBidi" w:cstheme="majorBidi"/>
          <w:sz w:val="24"/>
          <w:szCs w:val="24"/>
        </w:rPr>
        <w:t>T</w:t>
      </w:r>
      <w:r w:rsidR="003150D5" w:rsidRPr="31B470EB">
        <w:rPr>
          <w:rFonts w:asciiTheme="majorBidi" w:hAnsiTheme="majorBidi" w:cstheme="majorBidi"/>
          <w:sz w:val="24"/>
          <w:szCs w:val="24"/>
        </w:rPr>
        <w:t>eenuse osutamise võimatusest</w:t>
      </w:r>
      <w:r w:rsidR="00122F4F" w:rsidRPr="00C63BBF">
        <w:rPr>
          <w:rFonts w:asciiTheme="majorBidi" w:hAnsiTheme="majorBidi" w:cstheme="majorBidi"/>
          <w:sz w:val="24"/>
          <w:szCs w:val="24"/>
        </w:rPr>
        <w:t xml:space="preserve"> </w:t>
      </w:r>
      <w:r w:rsidR="00122F4F">
        <w:rPr>
          <w:rFonts w:asciiTheme="majorBidi" w:hAnsiTheme="majorBidi" w:cstheme="majorBidi"/>
          <w:sz w:val="24"/>
          <w:szCs w:val="24"/>
        </w:rPr>
        <w:t>teada saamisest</w:t>
      </w:r>
      <w:r w:rsidR="00F15CD5">
        <w:rPr>
          <w:rFonts w:asciiTheme="majorBidi" w:hAnsiTheme="majorBidi" w:cstheme="majorBidi"/>
          <w:sz w:val="24"/>
          <w:szCs w:val="24"/>
        </w:rPr>
        <w:t xml:space="preserve"> linnavalitsus@rakvere.ee</w:t>
      </w:r>
      <w:r w:rsidR="003150D5" w:rsidRPr="31B470EB">
        <w:rPr>
          <w:rFonts w:asciiTheme="majorBidi" w:hAnsiTheme="majorBidi" w:cstheme="majorBidi"/>
          <w:sz w:val="24"/>
          <w:szCs w:val="24"/>
        </w:rPr>
        <w:t>;</w:t>
      </w:r>
      <w:r w:rsidR="00F15CD5">
        <w:rPr>
          <w:rFonts w:asciiTheme="majorBidi" w:hAnsiTheme="majorBidi" w:cstheme="majorBidi"/>
          <w:sz w:val="24"/>
          <w:szCs w:val="24"/>
        </w:rPr>
        <w:t xml:space="preserve"> </w:t>
      </w:r>
    </w:p>
    <w:p w14:paraId="50264E63" w14:textId="071896D3" w:rsidR="00A302F1" w:rsidRPr="004A000B" w:rsidRDefault="00A302F1" w:rsidP="31B470EB">
      <w:pPr>
        <w:pStyle w:val="Vahedeta"/>
        <w:jc w:val="both"/>
        <w:rPr>
          <w:rFonts w:asciiTheme="majorBidi" w:hAnsiTheme="majorBidi" w:cstheme="majorBidi"/>
          <w:sz w:val="24"/>
          <w:szCs w:val="24"/>
        </w:rPr>
      </w:pPr>
      <w:r>
        <w:rPr>
          <w:rFonts w:asciiTheme="majorBidi" w:hAnsiTheme="majorBidi" w:cstheme="majorBidi"/>
          <w:sz w:val="24"/>
          <w:szCs w:val="24"/>
        </w:rPr>
        <w:t>3.1.8. punktides 3.1.6. ja 3.1.7. nimetatud teated peavad olema Tellijale nõuetekohaselt edastatud minimaalselt 12 tundi enne broneeritud aja saabumist, tähtaegselt teavitamata jätmisel on Tellijal õigus rakendada punktis 6.4. sätestatud leppetrahvi;</w:t>
      </w:r>
    </w:p>
    <w:p w14:paraId="4B0FCC45" w14:textId="686748CA" w:rsidR="003150D5" w:rsidRDefault="00ED140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3.1.</w:t>
      </w:r>
      <w:r w:rsidR="00A302F1">
        <w:rPr>
          <w:rFonts w:asciiTheme="majorBidi" w:hAnsiTheme="majorBidi" w:cstheme="majorBidi"/>
          <w:sz w:val="24"/>
          <w:szCs w:val="24"/>
        </w:rPr>
        <w:t>9</w:t>
      </w:r>
      <w:r w:rsidRPr="31B470EB">
        <w:rPr>
          <w:rFonts w:asciiTheme="majorBidi" w:hAnsiTheme="majorBidi" w:cstheme="majorBidi"/>
          <w:sz w:val="24"/>
          <w:szCs w:val="24"/>
        </w:rPr>
        <w:t xml:space="preserve">. </w:t>
      </w:r>
      <w:r w:rsidR="003150D5" w:rsidRPr="31B470EB">
        <w:rPr>
          <w:rFonts w:asciiTheme="majorBidi" w:hAnsiTheme="majorBidi" w:cstheme="majorBidi"/>
          <w:sz w:val="24"/>
          <w:szCs w:val="24"/>
        </w:rPr>
        <w:t xml:space="preserve">tegema kõik endast oleneva selleks, et juhtudel, millistel </w:t>
      </w:r>
      <w:r w:rsidR="008535E6">
        <w:rPr>
          <w:rFonts w:asciiTheme="majorBidi" w:hAnsiTheme="majorBidi" w:cstheme="majorBidi"/>
          <w:sz w:val="24"/>
          <w:szCs w:val="24"/>
        </w:rPr>
        <w:t>T</w:t>
      </w:r>
      <w:r w:rsidR="003150D5" w:rsidRPr="31B470EB">
        <w:rPr>
          <w:rFonts w:asciiTheme="majorBidi" w:hAnsiTheme="majorBidi" w:cstheme="majorBidi"/>
          <w:sz w:val="24"/>
          <w:szCs w:val="24"/>
        </w:rPr>
        <w:t>eenuse osutamine ei ole võimalik Teenuse osutaja tegevuse/</w:t>
      </w:r>
      <w:r w:rsidR="00372164">
        <w:rPr>
          <w:rFonts w:asciiTheme="majorBidi" w:hAnsiTheme="majorBidi" w:cstheme="majorBidi"/>
          <w:sz w:val="24"/>
          <w:szCs w:val="24"/>
        </w:rPr>
        <w:t xml:space="preserve"> </w:t>
      </w:r>
      <w:r w:rsidR="003150D5" w:rsidRPr="31B470EB">
        <w:rPr>
          <w:rFonts w:asciiTheme="majorBidi" w:hAnsiTheme="majorBidi" w:cstheme="majorBidi"/>
          <w:sz w:val="24"/>
          <w:szCs w:val="24"/>
        </w:rPr>
        <w:t xml:space="preserve">tegevusetuse tõttu, pakkuda Tellijale esimesel võimalusel välja </w:t>
      </w:r>
      <w:r w:rsidR="008535E6">
        <w:rPr>
          <w:rFonts w:asciiTheme="majorBidi" w:hAnsiTheme="majorBidi" w:cstheme="majorBidi"/>
          <w:sz w:val="24"/>
          <w:szCs w:val="24"/>
        </w:rPr>
        <w:t>T</w:t>
      </w:r>
      <w:r w:rsidR="003150D5" w:rsidRPr="31B470EB">
        <w:rPr>
          <w:rFonts w:asciiTheme="majorBidi" w:hAnsiTheme="majorBidi" w:cstheme="majorBidi"/>
          <w:sz w:val="24"/>
          <w:szCs w:val="24"/>
        </w:rPr>
        <w:t xml:space="preserve">eenuse osutamiseks alternatiivsed ajad </w:t>
      </w:r>
      <w:r w:rsidR="00372164">
        <w:rPr>
          <w:rFonts w:asciiTheme="majorBidi" w:hAnsiTheme="majorBidi" w:cstheme="majorBidi"/>
          <w:sz w:val="24"/>
          <w:szCs w:val="24"/>
        </w:rPr>
        <w:t>r</w:t>
      </w:r>
      <w:r w:rsidR="00372164" w:rsidRPr="31B470EB">
        <w:rPr>
          <w:rFonts w:asciiTheme="majorBidi" w:hAnsiTheme="majorBidi" w:cstheme="majorBidi"/>
          <w:sz w:val="24"/>
          <w:szCs w:val="24"/>
        </w:rPr>
        <w:t xml:space="preserve">ajatundide </w:t>
      </w:r>
      <w:r w:rsidR="003150D5" w:rsidRPr="31B470EB">
        <w:rPr>
          <w:rFonts w:asciiTheme="majorBidi" w:hAnsiTheme="majorBidi" w:cstheme="majorBidi"/>
          <w:sz w:val="24"/>
          <w:szCs w:val="24"/>
        </w:rPr>
        <w:t xml:space="preserve">kasutamiseks. Juhul, kui Teenuse osutaja on Tellijale välja pakkunud uued, alternatiivsed ajad </w:t>
      </w:r>
      <w:r w:rsidR="008535E6">
        <w:rPr>
          <w:rFonts w:asciiTheme="majorBidi" w:hAnsiTheme="majorBidi" w:cstheme="majorBidi"/>
          <w:sz w:val="24"/>
          <w:szCs w:val="24"/>
        </w:rPr>
        <w:t>T</w:t>
      </w:r>
      <w:r w:rsidR="003150D5" w:rsidRPr="31B470EB">
        <w:rPr>
          <w:rFonts w:asciiTheme="majorBidi" w:hAnsiTheme="majorBidi" w:cstheme="majorBidi"/>
          <w:sz w:val="24"/>
          <w:szCs w:val="24"/>
        </w:rPr>
        <w:t xml:space="preserve">eenuse osutamiseks, ning Tellija on vastavate aegadega nõustunud, vabaneb Teenuse osutaja punktis </w:t>
      </w:r>
      <w:r w:rsidRPr="31B470EB">
        <w:rPr>
          <w:rFonts w:asciiTheme="majorBidi" w:hAnsiTheme="majorBidi" w:cstheme="majorBidi"/>
          <w:sz w:val="24"/>
          <w:szCs w:val="24"/>
        </w:rPr>
        <w:t>6.4.</w:t>
      </w:r>
      <w:r w:rsidR="003150D5" w:rsidRPr="31B470EB">
        <w:rPr>
          <w:rFonts w:asciiTheme="majorBidi" w:hAnsiTheme="majorBidi" w:cstheme="majorBidi"/>
          <w:sz w:val="24"/>
          <w:szCs w:val="24"/>
        </w:rPr>
        <w:t xml:space="preserve"> sätestatud leppetrahvi tasumise kohustusest Lepingu pun</w:t>
      </w:r>
      <w:r w:rsidR="006542CE" w:rsidRPr="31B470EB">
        <w:rPr>
          <w:rFonts w:asciiTheme="majorBidi" w:hAnsiTheme="majorBidi" w:cstheme="majorBidi"/>
          <w:sz w:val="24"/>
          <w:szCs w:val="24"/>
        </w:rPr>
        <w:t>kt</w:t>
      </w:r>
      <w:r w:rsidR="003150D5" w:rsidRPr="31B470EB">
        <w:rPr>
          <w:rFonts w:asciiTheme="majorBidi" w:hAnsiTheme="majorBidi" w:cstheme="majorBidi"/>
          <w:sz w:val="24"/>
          <w:szCs w:val="24"/>
        </w:rPr>
        <w:t xml:space="preserve">i </w:t>
      </w:r>
      <w:r w:rsidRPr="31B470EB">
        <w:rPr>
          <w:rFonts w:asciiTheme="majorBidi" w:hAnsiTheme="majorBidi" w:cstheme="majorBidi"/>
          <w:sz w:val="24"/>
          <w:szCs w:val="24"/>
        </w:rPr>
        <w:t>2.1.1.</w:t>
      </w:r>
      <w:r w:rsidR="003150D5" w:rsidRPr="31B470EB">
        <w:rPr>
          <w:rFonts w:asciiTheme="majorBidi" w:hAnsiTheme="majorBidi" w:cstheme="majorBidi"/>
          <w:sz w:val="24"/>
          <w:szCs w:val="24"/>
        </w:rPr>
        <w:t xml:space="preserve"> rikkumise</w:t>
      </w:r>
      <w:r w:rsidR="0065385A">
        <w:rPr>
          <w:rFonts w:asciiTheme="majorBidi" w:hAnsiTheme="majorBidi" w:cstheme="majorBidi"/>
          <w:sz w:val="24"/>
          <w:szCs w:val="24"/>
        </w:rPr>
        <w:t xml:space="preserve"> eest</w:t>
      </w:r>
      <w:r w:rsidR="003150D5" w:rsidRPr="31B470EB">
        <w:rPr>
          <w:rFonts w:asciiTheme="majorBidi" w:hAnsiTheme="majorBidi" w:cstheme="majorBidi"/>
          <w:sz w:val="24"/>
          <w:szCs w:val="24"/>
        </w:rPr>
        <w:t>.</w:t>
      </w:r>
    </w:p>
    <w:p w14:paraId="1E93D640" w14:textId="5D6059F4" w:rsidR="00096299" w:rsidRPr="000105B9" w:rsidRDefault="00096299" w:rsidP="31B470EB">
      <w:pPr>
        <w:pStyle w:val="Vahedeta"/>
        <w:jc w:val="both"/>
        <w:rPr>
          <w:rFonts w:asciiTheme="majorBidi" w:hAnsiTheme="majorBidi" w:cstheme="majorBidi"/>
          <w:sz w:val="24"/>
          <w:szCs w:val="24"/>
        </w:rPr>
      </w:pPr>
      <w:r w:rsidRPr="000105B9">
        <w:rPr>
          <w:rFonts w:asciiTheme="majorBidi" w:hAnsiTheme="majorBidi" w:cstheme="majorBidi"/>
          <w:sz w:val="24"/>
          <w:szCs w:val="24"/>
        </w:rPr>
        <w:t>3.1.</w:t>
      </w:r>
      <w:r w:rsidR="00A302F1">
        <w:rPr>
          <w:rFonts w:asciiTheme="majorBidi" w:hAnsiTheme="majorBidi" w:cstheme="majorBidi"/>
          <w:sz w:val="24"/>
          <w:szCs w:val="24"/>
        </w:rPr>
        <w:t>10</w:t>
      </w:r>
      <w:r w:rsidRPr="000105B9">
        <w:rPr>
          <w:rFonts w:asciiTheme="majorBidi" w:hAnsiTheme="majorBidi" w:cstheme="majorBidi"/>
          <w:sz w:val="24"/>
          <w:szCs w:val="24"/>
        </w:rPr>
        <w:t>. Teenuse osutaja kohustub võimaldama Tellija poolt Lepingu objekti kolmandatele isikutele kasutusse andmist ilma Tellija poolt Teenuse osutajalt selleks täiendava nõusoleku küsimiseta.</w:t>
      </w:r>
    </w:p>
    <w:p w14:paraId="68342744" w14:textId="77777777" w:rsidR="003150D5" w:rsidRPr="004A000B" w:rsidRDefault="003150D5" w:rsidP="31B470EB">
      <w:pPr>
        <w:pStyle w:val="Vahedeta"/>
        <w:jc w:val="both"/>
        <w:rPr>
          <w:rFonts w:asciiTheme="majorBidi" w:hAnsiTheme="majorBidi" w:cstheme="majorBidi"/>
          <w:sz w:val="24"/>
          <w:szCs w:val="24"/>
        </w:rPr>
      </w:pPr>
    </w:p>
    <w:p w14:paraId="33BD5A63" w14:textId="12A02E94"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4. Tellija kohustused </w:t>
      </w:r>
    </w:p>
    <w:p w14:paraId="6BEB8532" w14:textId="77777777" w:rsidR="00D53DC4"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4.1. Tellija kohustub: </w:t>
      </w:r>
    </w:p>
    <w:p w14:paraId="306AFA25" w14:textId="77777777"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4.1.1. </w:t>
      </w:r>
      <w:r w:rsidR="005A5FBE" w:rsidRPr="31B470EB">
        <w:rPr>
          <w:rFonts w:asciiTheme="majorBidi" w:hAnsiTheme="majorBidi" w:cstheme="majorBidi"/>
          <w:sz w:val="24"/>
          <w:szCs w:val="24"/>
        </w:rPr>
        <w:t>kokku leppima</w:t>
      </w:r>
      <w:r w:rsidRPr="31B470EB">
        <w:rPr>
          <w:rFonts w:asciiTheme="majorBidi" w:hAnsiTheme="majorBidi" w:cstheme="majorBidi"/>
          <w:sz w:val="24"/>
          <w:szCs w:val="24"/>
        </w:rPr>
        <w:t xml:space="preserve"> Teenuse osutaja</w:t>
      </w:r>
      <w:r w:rsidR="005A5FBE" w:rsidRPr="31B470EB">
        <w:rPr>
          <w:rFonts w:asciiTheme="majorBidi" w:hAnsiTheme="majorBidi" w:cstheme="majorBidi"/>
          <w:sz w:val="24"/>
          <w:szCs w:val="24"/>
        </w:rPr>
        <w:t>ga</w:t>
      </w:r>
      <w:r w:rsidRPr="31B470EB">
        <w:rPr>
          <w:rFonts w:asciiTheme="majorBidi" w:hAnsiTheme="majorBidi" w:cstheme="majorBidi"/>
          <w:sz w:val="24"/>
          <w:szCs w:val="24"/>
        </w:rPr>
        <w:t xml:space="preserve"> </w:t>
      </w:r>
      <w:r w:rsidR="00D55C74" w:rsidRPr="31B470EB">
        <w:rPr>
          <w:rFonts w:asciiTheme="majorBidi" w:hAnsiTheme="majorBidi" w:cstheme="majorBidi"/>
          <w:sz w:val="24"/>
          <w:szCs w:val="24"/>
        </w:rPr>
        <w:t>tundide</w:t>
      </w:r>
      <w:r w:rsidR="005A5FBE" w:rsidRPr="31B470EB">
        <w:rPr>
          <w:rFonts w:asciiTheme="majorBidi" w:hAnsiTheme="majorBidi" w:cstheme="majorBidi"/>
          <w:sz w:val="24"/>
          <w:szCs w:val="24"/>
        </w:rPr>
        <w:t xml:space="preserve"> ja treeningute</w:t>
      </w:r>
      <w:r w:rsidR="00D55C74" w:rsidRPr="31B470EB">
        <w:rPr>
          <w:rFonts w:asciiTheme="majorBidi" w:hAnsiTheme="majorBidi" w:cstheme="majorBidi"/>
          <w:sz w:val="24"/>
          <w:szCs w:val="24"/>
        </w:rPr>
        <w:t xml:space="preserve"> toimumise täp</w:t>
      </w:r>
      <w:r w:rsidR="005A5FBE" w:rsidRPr="31B470EB">
        <w:rPr>
          <w:rFonts w:asciiTheme="majorBidi" w:hAnsiTheme="majorBidi" w:cstheme="majorBidi"/>
          <w:sz w:val="24"/>
          <w:szCs w:val="24"/>
        </w:rPr>
        <w:t>s</w:t>
      </w:r>
      <w:r w:rsidR="00D55C74" w:rsidRPr="31B470EB">
        <w:rPr>
          <w:rFonts w:asciiTheme="majorBidi" w:hAnsiTheme="majorBidi" w:cstheme="majorBidi"/>
          <w:sz w:val="24"/>
          <w:szCs w:val="24"/>
        </w:rPr>
        <w:t>e a</w:t>
      </w:r>
      <w:r w:rsidR="005A5FBE" w:rsidRPr="31B470EB">
        <w:rPr>
          <w:rFonts w:asciiTheme="majorBidi" w:hAnsiTheme="majorBidi" w:cstheme="majorBidi"/>
          <w:sz w:val="24"/>
          <w:szCs w:val="24"/>
        </w:rPr>
        <w:t>ja</w:t>
      </w:r>
      <w:r w:rsidR="00D55C74" w:rsidRPr="31B470EB">
        <w:rPr>
          <w:rFonts w:asciiTheme="majorBidi" w:hAnsiTheme="majorBidi" w:cstheme="majorBidi"/>
          <w:sz w:val="24"/>
          <w:szCs w:val="24"/>
        </w:rPr>
        <w:t xml:space="preserve"> ja mah</w:t>
      </w:r>
      <w:r w:rsidR="005A5FBE" w:rsidRPr="31B470EB">
        <w:rPr>
          <w:rFonts w:asciiTheme="majorBidi" w:hAnsiTheme="majorBidi" w:cstheme="majorBidi"/>
          <w:sz w:val="24"/>
          <w:szCs w:val="24"/>
        </w:rPr>
        <w:t>u</w:t>
      </w:r>
      <w:r w:rsidR="00D55C74" w:rsidRPr="31B470EB">
        <w:rPr>
          <w:rFonts w:asciiTheme="majorBidi" w:hAnsiTheme="majorBidi" w:cstheme="majorBidi"/>
          <w:sz w:val="24"/>
          <w:szCs w:val="24"/>
        </w:rPr>
        <w:t xml:space="preserve"> hiljemalt iga kuu esimeseks kuupäevaks</w:t>
      </w:r>
      <w:r w:rsidR="005A5FBE" w:rsidRPr="31B470EB">
        <w:rPr>
          <w:rFonts w:asciiTheme="majorBidi" w:hAnsiTheme="majorBidi" w:cstheme="majorBidi"/>
          <w:sz w:val="24"/>
          <w:szCs w:val="24"/>
        </w:rPr>
        <w:t>;</w:t>
      </w:r>
      <w:r w:rsidR="00E41EF9" w:rsidRPr="31B470EB">
        <w:rPr>
          <w:rFonts w:asciiTheme="majorBidi" w:hAnsiTheme="majorBidi" w:cstheme="majorBidi"/>
          <w:sz w:val="24"/>
          <w:szCs w:val="24"/>
        </w:rPr>
        <w:t xml:space="preserve"> </w:t>
      </w:r>
    </w:p>
    <w:p w14:paraId="77E026B8" w14:textId="4CD127BB"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4.1.2. tasuma Teenuse osutajale osutatud Teenuse eest</w:t>
      </w:r>
      <w:r w:rsidR="008C3A9F">
        <w:rPr>
          <w:rFonts w:asciiTheme="majorBidi" w:hAnsiTheme="majorBidi" w:cstheme="majorBidi"/>
          <w:sz w:val="24"/>
          <w:szCs w:val="24"/>
        </w:rPr>
        <w:t xml:space="preserve"> nõuetekohase</w:t>
      </w:r>
      <w:r w:rsidRPr="31B470EB">
        <w:rPr>
          <w:rFonts w:asciiTheme="majorBidi" w:hAnsiTheme="majorBidi" w:cstheme="majorBidi"/>
          <w:sz w:val="24"/>
          <w:szCs w:val="24"/>
        </w:rPr>
        <w:t xml:space="preserve"> e-arve esitamisel vastavalt Lepingu punktis 5</w:t>
      </w:r>
      <w:r w:rsidR="00D53DC4" w:rsidRPr="31B470EB">
        <w:rPr>
          <w:rFonts w:asciiTheme="majorBidi" w:hAnsiTheme="majorBidi" w:cstheme="majorBidi"/>
          <w:sz w:val="24"/>
          <w:szCs w:val="24"/>
        </w:rPr>
        <w:t xml:space="preserve"> </w:t>
      </w:r>
      <w:r w:rsidRPr="31B470EB">
        <w:rPr>
          <w:rFonts w:asciiTheme="majorBidi" w:hAnsiTheme="majorBidi" w:cstheme="majorBidi"/>
          <w:sz w:val="24"/>
          <w:szCs w:val="24"/>
        </w:rPr>
        <w:t>toodule</w:t>
      </w:r>
      <w:r w:rsidR="00E41EF9" w:rsidRPr="31B470EB">
        <w:rPr>
          <w:rFonts w:asciiTheme="majorBidi" w:hAnsiTheme="majorBidi" w:cstheme="majorBidi"/>
          <w:sz w:val="24"/>
          <w:szCs w:val="24"/>
        </w:rPr>
        <w:t>;</w:t>
      </w:r>
    </w:p>
    <w:p w14:paraId="486E3A0E" w14:textId="2357BC51" w:rsidR="002172F3"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4.1.3. teatama Teenuse osutajale koheselt probleemidest, mis on ilmnenud seoses Teenuse osutamise või Lepingu täitmisega (muudatused tunniplaanides jne). </w:t>
      </w:r>
    </w:p>
    <w:p w14:paraId="5E766526" w14:textId="77777777" w:rsidR="000A5923" w:rsidRPr="004A000B" w:rsidRDefault="000A5923" w:rsidP="31B470EB">
      <w:pPr>
        <w:pStyle w:val="Vahedeta"/>
        <w:jc w:val="both"/>
        <w:rPr>
          <w:rFonts w:asciiTheme="majorBidi" w:hAnsiTheme="majorBidi" w:cstheme="majorBidi"/>
          <w:sz w:val="24"/>
          <w:szCs w:val="24"/>
        </w:rPr>
      </w:pPr>
    </w:p>
    <w:p w14:paraId="1C0E5229" w14:textId="7670CEEB"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5. Tööde ja </w:t>
      </w:r>
      <w:r w:rsidR="00C86236">
        <w:rPr>
          <w:rFonts w:asciiTheme="majorBidi" w:hAnsiTheme="majorBidi" w:cstheme="majorBidi"/>
          <w:b/>
          <w:bCs/>
          <w:sz w:val="24"/>
          <w:szCs w:val="24"/>
        </w:rPr>
        <w:t>T</w:t>
      </w:r>
      <w:r w:rsidRPr="31B470EB">
        <w:rPr>
          <w:rFonts w:asciiTheme="majorBidi" w:hAnsiTheme="majorBidi" w:cstheme="majorBidi"/>
          <w:b/>
          <w:bCs/>
          <w:sz w:val="24"/>
          <w:szCs w:val="24"/>
        </w:rPr>
        <w:t xml:space="preserve">eenuse hind ning arveldamine </w:t>
      </w:r>
    </w:p>
    <w:p w14:paraId="7EE38B3A" w14:textId="09D7442D" w:rsidR="00D53DC4" w:rsidRPr="007460D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5.1. 202</w:t>
      </w:r>
      <w:r w:rsidR="00096299">
        <w:rPr>
          <w:rFonts w:asciiTheme="majorBidi" w:hAnsiTheme="majorBidi" w:cstheme="majorBidi"/>
          <w:sz w:val="24"/>
          <w:szCs w:val="24"/>
        </w:rPr>
        <w:t>5</w:t>
      </w:r>
      <w:r w:rsidRPr="31B470EB">
        <w:rPr>
          <w:rFonts w:asciiTheme="majorBidi" w:hAnsiTheme="majorBidi" w:cstheme="majorBidi"/>
          <w:sz w:val="24"/>
          <w:szCs w:val="24"/>
        </w:rPr>
        <w:t>/202</w:t>
      </w:r>
      <w:r w:rsidR="00096299">
        <w:rPr>
          <w:rFonts w:asciiTheme="majorBidi" w:hAnsiTheme="majorBidi" w:cstheme="majorBidi"/>
          <w:sz w:val="24"/>
          <w:szCs w:val="24"/>
        </w:rPr>
        <w:t>6</w:t>
      </w:r>
      <w:r w:rsidRPr="31B470EB">
        <w:rPr>
          <w:rFonts w:asciiTheme="majorBidi" w:hAnsiTheme="majorBidi" w:cstheme="majorBidi"/>
          <w:sz w:val="24"/>
          <w:szCs w:val="24"/>
        </w:rPr>
        <w:t>. õppeaastal</w:t>
      </w:r>
      <w:r w:rsidR="006479D6" w:rsidRPr="31B470EB">
        <w:rPr>
          <w:rFonts w:asciiTheme="majorBidi" w:hAnsiTheme="majorBidi" w:cstheme="majorBidi"/>
          <w:sz w:val="24"/>
          <w:szCs w:val="24"/>
        </w:rPr>
        <w:t>:</w:t>
      </w:r>
      <w:r w:rsidRPr="31B470EB">
        <w:rPr>
          <w:rFonts w:asciiTheme="majorBidi" w:hAnsiTheme="majorBidi" w:cstheme="majorBidi"/>
          <w:sz w:val="24"/>
          <w:szCs w:val="24"/>
        </w:rPr>
        <w:t xml:space="preserve"> </w:t>
      </w:r>
    </w:p>
    <w:p w14:paraId="6FFBB431" w14:textId="6EE06A0E" w:rsidR="00097891" w:rsidRPr="007460DB" w:rsidRDefault="00097891"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5.1.1. </w:t>
      </w:r>
      <w:r w:rsidR="008048BF" w:rsidRPr="31B470EB">
        <w:rPr>
          <w:rFonts w:asciiTheme="majorBidi" w:hAnsiTheme="majorBidi" w:cstheme="majorBidi"/>
          <w:sz w:val="24"/>
          <w:szCs w:val="24"/>
        </w:rPr>
        <w:t>Algõppe</w:t>
      </w:r>
      <w:r w:rsidRPr="31B470EB">
        <w:rPr>
          <w:rFonts w:asciiTheme="majorBidi" w:hAnsiTheme="majorBidi" w:cstheme="majorBidi"/>
          <w:sz w:val="24"/>
          <w:szCs w:val="24"/>
        </w:rPr>
        <w:t>basseini kasutamise ühe (1) korra (üks kord võrdub 45 minutit) hind on …., hinnale ei lisandu käibemaksu/ lisandub käibemaks;</w:t>
      </w:r>
      <w:bookmarkStart w:id="1" w:name="m_-7522448159260263439__Hlk58415452"/>
      <w:bookmarkEnd w:id="1"/>
    </w:p>
    <w:p w14:paraId="3497765F" w14:textId="60BF1391" w:rsidR="00773B4D" w:rsidRPr="004A000B" w:rsidRDefault="00097891"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5.1.2. </w:t>
      </w:r>
      <w:r w:rsidR="00773B4D" w:rsidRPr="31B470EB">
        <w:rPr>
          <w:rFonts w:asciiTheme="majorBidi" w:hAnsiTheme="majorBidi" w:cstheme="majorBidi"/>
          <w:sz w:val="24"/>
          <w:szCs w:val="24"/>
        </w:rPr>
        <w:t>U</w:t>
      </w:r>
      <w:r w:rsidRPr="31B470EB">
        <w:rPr>
          <w:rFonts w:asciiTheme="majorBidi" w:hAnsiTheme="majorBidi" w:cstheme="majorBidi"/>
          <w:sz w:val="24"/>
          <w:szCs w:val="24"/>
        </w:rPr>
        <w:t xml:space="preserve">jula </w:t>
      </w:r>
      <w:r w:rsidR="00773B4D" w:rsidRPr="31B470EB">
        <w:rPr>
          <w:rFonts w:asciiTheme="majorBidi" w:hAnsiTheme="majorBidi" w:cstheme="majorBidi"/>
          <w:sz w:val="24"/>
          <w:szCs w:val="24"/>
        </w:rPr>
        <w:t>ühe (1) rajatunni (üks rajatund võrdub 60 minutit) hind on ……</w:t>
      </w:r>
      <w:r w:rsidR="00374AAE" w:rsidRPr="31B470EB">
        <w:rPr>
          <w:rFonts w:asciiTheme="majorBidi" w:hAnsiTheme="majorBidi" w:cstheme="majorBidi"/>
          <w:sz w:val="24"/>
          <w:szCs w:val="24"/>
        </w:rPr>
        <w:t>.</w:t>
      </w:r>
      <w:r w:rsidR="00773B4D" w:rsidRPr="31B470EB">
        <w:rPr>
          <w:rFonts w:asciiTheme="majorBidi" w:hAnsiTheme="majorBidi" w:cstheme="majorBidi"/>
          <w:sz w:val="24"/>
          <w:szCs w:val="24"/>
        </w:rPr>
        <w:t>, hinnale ei lisandu käibemaksu/ lisandub käibemaks;</w:t>
      </w:r>
    </w:p>
    <w:p w14:paraId="2F6041D2" w14:textId="5892EBAD" w:rsidR="00E41EF9" w:rsidRPr="004A000B" w:rsidRDefault="00773B4D"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Alus: </w:t>
      </w:r>
      <w:r w:rsidR="00B96E98">
        <w:rPr>
          <w:rFonts w:asciiTheme="majorBidi" w:hAnsiTheme="majorBidi" w:cstheme="majorBidi"/>
          <w:sz w:val="24"/>
          <w:szCs w:val="24"/>
        </w:rPr>
        <w:t>alus</w:t>
      </w:r>
      <w:r w:rsidRPr="31B470EB">
        <w:rPr>
          <w:rFonts w:asciiTheme="majorBidi" w:hAnsiTheme="majorBidi" w:cstheme="majorBidi"/>
          <w:sz w:val="24"/>
          <w:szCs w:val="24"/>
        </w:rPr>
        <w:t>dokument punkt 2.1.1.</w:t>
      </w:r>
    </w:p>
    <w:p w14:paraId="4952E61D" w14:textId="4E8CB36A"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5.2. </w:t>
      </w:r>
      <w:r w:rsidR="00C86236">
        <w:rPr>
          <w:rFonts w:asciiTheme="majorBidi" w:hAnsiTheme="majorBidi" w:cstheme="majorBidi"/>
          <w:sz w:val="24"/>
          <w:szCs w:val="24"/>
        </w:rPr>
        <w:t>T</w:t>
      </w:r>
      <w:r w:rsidR="00773B4D" w:rsidRPr="31B470EB">
        <w:rPr>
          <w:rFonts w:asciiTheme="majorBidi" w:hAnsiTheme="majorBidi" w:cstheme="majorBidi"/>
          <w:sz w:val="24"/>
          <w:szCs w:val="24"/>
        </w:rPr>
        <w:t>eenuse kasutamise</w:t>
      </w:r>
      <w:r w:rsidRPr="31B470EB">
        <w:rPr>
          <w:rFonts w:asciiTheme="majorBidi" w:hAnsiTheme="majorBidi" w:cstheme="majorBidi"/>
          <w:sz w:val="24"/>
          <w:szCs w:val="24"/>
        </w:rPr>
        <w:t xml:space="preserve"> eest esitab Teenuse osutaja Tellijale e-arve igakuiselt</w:t>
      </w:r>
      <w:r w:rsidR="006479D6" w:rsidRPr="31B470EB">
        <w:rPr>
          <w:rFonts w:asciiTheme="majorBidi" w:hAnsiTheme="majorBidi" w:cstheme="majorBidi"/>
          <w:sz w:val="24"/>
          <w:szCs w:val="24"/>
        </w:rPr>
        <w:t>, märkides iga eelnevalt kokkulepitud kasutaja (asutus või organisatsioon) kasutatud mahu eraldi reana</w:t>
      </w:r>
      <w:r w:rsidRPr="31B470EB">
        <w:rPr>
          <w:rFonts w:asciiTheme="majorBidi" w:hAnsiTheme="majorBidi" w:cstheme="majorBidi"/>
          <w:sz w:val="24"/>
          <w:szCs w:val="24"/>
        </w:rPr>
        <w:t>. Tellija ei tee Teenuse osutajale Teenuse osutamise eest ettemakseid.</w:t>
      </w:r>
    </w:p>
    <w:p w14:paraId="1FB683DA" w14:textId="77777777"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lastRenderedPageBreak/>
        <w:t>5.</w:t>
      </w:r>
      <w:r w:rsidR="00654ED1" w:rsidRPr="31B470EB">
        <w:rPr>
          <w:rFonts w:asciiTheme="majorBidi" w:hAnsiTheme="majorBidi" w:cstheme="majorBidi"/>
          <w:sz w:val="24"/>
          <w:szCs w:val="24"/>
        </w:rPr>
        <w:t>3</w:t>
      </w:r>
      <w:r w:rsidRPr="31B470EB">
        <w:rPr>
          <w:rFonts w:asciiTheme="majorBidi" w:hAnsiTheme="majorBidi" w:cstheme="majorBidi"/>
          <w:sz w:val="24"/>
          <w:szCs w:val="24"/>
        </w:rPr>
        <w:t>. Arved saadetakse e-arvena (saaja registrinumbriks panna 75025064).</w:t>
      </w:r>
    </w:p>
    <w:p w14:paraId="1869C1D9" w14:textId="60D8E985"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5.</w:t>
      </w:r>
      <w:r w:rsidR="00654ED1" w:rsidRPr="31B470EB">
        <w:rPr>
          <w:rFonts w:asciiTheme="majorBidi" w:hAnsiTheme="majorBidi" w:cstheme="majorBidi"/>
          <w:sz w:val="24"/>
          <w:szCs w:val="24"/>
        </w:rPr>
        <w:t>4</w:t>
      </w:r>
      <w:r w:rsidRPr="31B470EB">
        <w:rPr>
          <w:rFonts w:asciiTheme="majorBidi" w:hAnsiTheme="majorBidi" w:cstheme="majorBidi"/>
          <w:sz w:val="24"/>
          <w:szCs w:val="24"/>
        </w:rPr>
        <w:t>.</w:t>
      </w:r>
      <w:r w:rsidR="000D360F" w:rsidRPr="31B470EB">
        <w:rPr>
          <w:rFonts w:asciiTheme="majorBidi" w:hAnsiTheme="majorBidi" w:cstheme="majorBidi"/>
          <w:sz w:val="24"/>
          <w:szCs w:val="24"/>
        </w:rPr>
        <w:t xml:space="preserve"> </w:t>
      </w:r>
      <w:r w:rsidRPr="31B470EB">
        <w:rPr>
          <w:rFonts w:asciiTheme="majorBidi" w:hAnsiTheme="majorBidi" w:cstheme="majorBidi"/>
          <w:sz w:val="24"/>
          <w:szCs w:val="24"/>
        </w:rPr>
        <w:t>Arvete tasumise tähtaeg on vähemalt 14 kalendripäeva</w:t>
      </w:r>
      <w:r w:rsidR="000777E1" w:rsidRPr="31B470EB">
        <w:rPr>
          <w:rFonts w:asciiTheme="majorBidi" w:hAnsiTheme="majorBidi" w:cstheme="majorBidi"/>
          <w:sz w:val="24"/>
          <w:szCs w:val="24"/>
        </w:rPr>
        <w:t xml:space="preserve"> </w:t>
      </w:r>
      <w:r w:rsidR="009E5BBB" w:rsidRPr="31B470EB">
        <w:rPr>
          <w:rFonts w:asciiTheme="majorBidi" w:hAnsiTheme="majorBidi" w:cstheme="majorBidi"/>
          <w:sz w:val="24"/>
          <w:szCs w:val="24"/>
        </w:rPr>
        <w:t xml:space="preserve">alates </w:t>
      </w:r>
      <w:r w:rsidR="000777E1" w:rsidRPr="31B470EB">
        <w:rPr>
          <w:rFonts w:asciiTheme="majorBidi" w:hAnsiTheme="majorBidi" w:cstheme="majorBidi"/>
          <w:sz w:val="24"/>
          <w:szCs w:val="24"/>
        </w:rPr>
        <w:t>arve saabumisest e- arvete keskkonda.</w:t>
      </w:r>
    </w:p>
    <w:p w14:paraId="5BD0F2D7" w14:textId="2C3E68CA" w:rsidR="00D55C74" w:rsidRPr="004A000B" w:rsidRDefault="00D55C74" w:rsidP="31B470EB">
      <w:pPr>
        <w:pStyle w:val="Vahedeta"/>
        <w:jc w:val="both"/>
        <w:rPr>
          <w:rFonts w:asciiTheme="majorBidi" w:hAnsiTheme="majorBidi" w:cstheme="majorBidi"/>
          <w:sz w:val="24"/>
          <w:szCs w:val="24"/>
        </w:rPr>
      </w:pPr>
    </w:p>
    <w:p w14:paraId="68ADF8A0" w14:textId="58550FD8"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6. Vastutus </w:t>
      </w:r>
    </w:p>
    <w:p w14:paraId="24C32C19" w14:textId="237C7971"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6.1. Teenuse osutaja vastutab osutatud </w:t>
      </w:r>
      <w:r w:rsidR="00C86236">
        <w:rPr>
          <w:rFonts w:asciiTheme="majorBidi" w:hAnsiTheme="majorBidi" w:cstheme="majorBidi"/>
          <w:sz w:val="24"/>
          <w:szCs w:val="24"/>
        </w:rPr>
        <w:t>T</w:t>
      </w:r>
      <w:r w:rsidRPr="31B470EB">
        <w:rPr>
          <w:rFonts w:asciiTheme="majorBidi" w:hAnsiTheme="majorBidi" w:cstheme="majorBidi"/>
          <w:sz w:val="24"/>
          <w:szCs w:val="24"/>
        </w:rPr>
        <w:t>eenuse kvaliteedi vastavuse eest Teenuse osutamisele õigusaktide ja muude normidega kehtestatud nõuetele ja Lepingule.</w:t>
      </w:r>
    </w:p>
    <w:p w14:paraId="702E1C69" w14:textId="2A028DEC"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6.2. Teenuse osutajal on õigus ajutiselt peatada Lepingus sätestatud kohustuste täitmine hetkeni, millal Tellija on Teenuse osutajale täielikult tasunud nõuetekohaselt osutatud Teenuse eest esitatud arve</w:t>
      </w:r>
      <w:r w:rsidR="006542CE" w:rsidRPr="31B470EB">
        <w:rPr>
          <w:rFonts w:asciiTheme="majorBidi" w:hAnsiTheme="majorBidi" w:cstheme="majorBidi"/>
          <w:sz w:val="24"/>
          <w:szCs w:val="24"/>
        </w:rPr>
        <w:t>(d)</w:t>
      </w:r>
      <w:r w:rsidRPr="31B470EB">
        <w:rPr>
          <w:rFonts w:asciiTheme="majorBidi" w:hAnsiTheme="majorBidi" w:cstheme="majorBidi"/>
          <w:sz w:val="24"/>
          <w:szCs w:val="24"/>
        </w:rPr>
        <w:t>, mille maksetähtaeg on ületatud</w:t>
      </w:r>
      <w:r w:rsidR="006542CE" w:rsidRPr="31B470EB">
        <w:rPr>
          <w:rFonts w:asciiTheme="majorBidi" w:hAnsiTheme="majorBidi" w:cstheme="majorBidi"/>
          <w:sz w:val="24"/>
          <w:szCs w:val="24"/>
        </w:rPr>
        <w:t>.</w:t>
      </w:r>
    </w:p>
    <w:p w14:paraId="7BF5521F" w14:textId="7F2CE456" w:rsidR="002172F3" w:rsidRPr="004A000B" w:rsidRDefault="002172F3"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6.3. Tellijal on õigus esitada kirjalikult Teenuse pakkujale pretensioon juhul, kui </w:t>
      </w:r>
      <w:r w:rsidR="008535E6">
        <w:rPr>
          <w:rFonts w:asciiTheme="majorBidi" w:hAnsiTheme="majorBidi" w:cstheme="majorBidi"/>
          <w:sz w:val="24"/>
          <w:szCs w:val="24"/>
        </w:rPr>
        <w:t>T</w:t>
      </w:r>
      <w:r w:rsidRPr="31B470EB">
        <w:rPr>
          <w:rFonts w:asciiTheme="majorBidi" w:hAnsiTheme="majorBidi" w:cstheme="majorBidi"/>
          <w:sz w:val="24"/>
          <w:szCs w:val="24"/>
        </w:rPr>
        <w:t xml:space="preserve">eenus ei vasta Lepingus kokku lepitud tingimustele viie (5) tööpäeva jooksul arvates </w:t>
      </w:r>
      <w:r>
        <w:rPr>
          <w:noProof/>
        </w:rPr>
        <w:drawing>
          <wp:inline distT="0" distB="0" distL="0" distR="0" wp14:anchorId="0D5C7AEE" wp14:editId="7688639D">
            <wp:extent cx="9137" cy="50251"/>
            <wp:effectExtent l="0" t="0" r="0" b="0"/>
            <wp:docPr id="28200" name="Picture 28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00"/>
                    <pic:cNvPicPr/>
                  </pic:nvPicPr>
                  <pic:blipFill>
                    <a:blip r:embed="rId9">
                      <a:extLst>
                        <a:ext uri="{28A0092B-C50C-407E-A947-70E740481C1C}">
                          <a14:useLocalDpi xmlns:a14="http://schemas.microsoft.com/office/drawing/2010/main" val="0"/>
                        </a:ext>
                      </a:extLst>
                    </a:blip>
                    <a:stretch>
                      <a:fillRect/>
                    </a:stretch>
                  </pic:blipFill>
                  <pic:spPr>
                    <a:xfrm>
                      <a:off x="0" y="0"/>
                      <a:ext cx="9137" cy="50251"/>
                    </a:xfrm>
                    <a:prstGeom prst="rect">
                      <a:avLst/>
                    </a:prstGeom>
                  </pic:spPr>
                </pic:pic>
              </a:graphicData>
            </a:graphic>
          </wp:inline>
        </w:drawing>
      </w:r>
      <w:r w:rsidRPr="31B470EB">
        <w:rPr>
          <w:rFonts w:asciiTheme="majorBidi" w:hAnsiTheme="majorBidi" w:cstheme="majorBidi"/>
          <w:sz w:val="24"/>
          <w:szCs w:val="24"/>
        </w:rPr>
        <w:t>Ujula teenuse kasutamise mittevastavusest teada saamisest.</w:t>
      </w:r>
    </w:p>
    <w:p w14:paraId="3614686F" w14:textId="51EFE842" w:rsidR="00ED140E" w:rsidRPr="004A000B" w:rsidRDefault="00ED140E" w:rsidP="7AC5E6B3">
      <w:pPr>
        <w:pStyle w:val="Vahedeta"/>
        <w:jc w:val="both"/>
        <w:rPr>
          <w:rFonts w:asciiTheme="majorBidi" w:hAnsiTheme="majorBidi" w:cstheme="majorBidi"/>
          <w:sz w:val="24"/>
          <w:szCs w:val="24"/>
        </w:rPr>
      </w:pPr>
      <w:r w:rsidRPr="31B470EB">
        <w:rPr>
          <w:rFonts w:asciiTheme="majorBidi" w:hAnsiTheme="majorBidi" w:cstheme="majorBidi"/>
          <w:sz w:val="24"/>
          <w:szCs w:val="24"/>
        </w:rPr>
        <w:t>6.4</w:t>
      </w:r>
      <w:r w:rsidR="004C3817">
        <w:rPr>
          <w:rFonts w:asciiTheme="majorBidi" w:hAnsiTheme="majorBidi" w:cstheme="majorBidi"/>
          <w:sz w:val="24"/>
          <w:szCs w:val="24"/>
        </w:rPr>
        <w:t>.</w:t>
      </w:r>
      <w:r w:rsidRPr="31B470EB">
        <w:rPr>
          <w:rFonts w:asciiTheme="majorBidi" w:hAnsiTheme="majorBidi" w:cstheme="majorBidi"/>
          <w:sz w:val="24"/>
          <w:szCs w:val="24"/>
        </w:rPr>
        <w:t xml:space="preserve"> Tellijal on õigus </w:t>
      </w:r>
      <w:r w:rsidR="00F142A3" w:rsidRPr="31B470EB">
        <w:rPr>
          <w:rFonts w:asciiTheme="majorBidi" w:hAnsiTheme="majorBidi" w:cstheme="majorBidi"/>
          <w:sz w:val="24"/>
          <w:szCs w:val="24"/>
        </w:rPr>
        <w:t xml:space="preserve">rakendada Teenuse osutajale leppetrahvi käesoleva </w:t>
      </w:r>
      <w:r w:rsidR="00507FF9">
        <w:rPr>
          <w:rFonts w:asciiTheme="majorBidi" w:hAnsiTheme="majorBidi" w:cstheme="majorBidi"/>
          <w:sz w:val="24"/>
          <w:szCs w:val="24"/>
        </w:rPr>
        <w:t>L</w:t>
      </w:r>
      <w:r w:rsidR="00F142A3" w:rsidRPr="31B470EB">
        <w:rPr>
          <w:rFonts w:asciiTheme="majorBidi" w:hAnsiTheme="majorBidi" w:cstheme="majorBidi"/>
          <w:sz w:val="24"/>
          <w:szCs w:val="24"/>
        </w:rPr>
        <w:t xml:space="preserve">epingu punktis 2.1.1. sätestatud </w:t>
      </w:r>
      <w:r w:rsidR="00C86236">
        <w:rPr>
          <w:rFonts w:asciiTheme="majorBidi" w:hAnsiTheme="majorBidi" w:cstheme="majorBidi"/>
          <w:sz w:val="24"/>
          <w:szCs w:val="24"/>
        </w:rPr>
        <w:t>T</w:t>
      </w:r>
      <w:r w:rsidR="00F142A3" w:rsidRPr="31B470EB">
        <w:rPr>
          <w:rFonts w:asciiTheme="majorBidi" w:hAnsiTheme="majorBidi" w:cstheme="majorBidi"/>
          <w:sz w:val="24"/>
          <w:szCs w:val="24"/>
        </w:rPr>
        <w:t xml:space="preserve">eenuse igakordse rikkumise </w:t>
      </w:r>
      <w:r w:rsidR="007919E8">
        <w:rPr>
          <w:rFonts w:asciiTheme="majorBidi" w:hAnsiTheme="majorBidi" w:cstheme="majorBidi"/>
          <w:sz w:val="24"/>
          <w:szCs w:val="24"/>
        </w:rPr>
        <w:t xml:space="preserve">eest </w:t>
      </w:r>
      <w:r w:rsidR="00F142A3" w:rsidRPr="31B470EB">
        <w:rPr>
          <w:rFonts w:asciiTheme="majorBidi" w:hAnsiTheme="majorBidi" w:cstheme="majorBidi"/>
          <w:sz w:val="24"/>
          <w:szCs w:val="24"/>
        </w:rPr>
        <w:t>summas 150 eurot.</w:t>
      </w:r>
      <w:r w:rsidR="00A302F1">
        <w:rPr>
          <w:rFonts w:asciiTheme="majorBidi" w:hAnsiTheme="majorBidi" w:cstheme="majorBidi"/>
          <w:sz w:val="24"/>
          <w:szCs w:val="24"/>
        </w:rPr>
        <w:t xml:space="preserve"> Leppetrahvi rakendamine ei vabasta Teenuse osutajat leppetrahvi määra ületavas ulatuses tekkinud kahju hüvitamisest.</w:t>
      </w:r>
    </w:p>
    <w:p w14:paraId="51888EF8" w14:textId="77777777" w:rsidR="00D83FC3" w:rsidRPr="004A000B" w:rsidRDefault="00D83FC3" w:rsidP="31B470EB">
      <w:pPr>
        <w:pStyle w:val="Vahedeta"/>
        <w:jc w:val="both"/>
        <w:rPr>
          <w:rFonts w:asciiTheme="majorBidi" w:hAnsiTheme="majorBidi" w:cstheme="majorBidi"/>
          <w:sz w:val="24"/>
          <w:szCs w:val="24"/>
        </w:rPr>
      </w:pPr>
    </w:p>
    <w:p w14:paraId="3404C9ED" w14:textId="686437A8"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7. Poolte esindajad ja teadete</w:t>
      </w:r>
    </w:p>
    <w:p w14:paraId="22AA7421" w14:textId="34A2523C"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7.1. Tellija esindaja Lepingu täitmisel </w:t>
      </w:r>
      <w:proofErr w:type="spellStart"/>
      <w:r w:rsidRPr="31B470EB">
        <w:rPr>
          <w:rFonts w:asciiTheme="majorBidi" w:hAnsiTheme="majorBidi" w:cstheme="majorBidi"/>
          <w:sz w:val="24"/>
          <w:szCs w:val="24"/>
        </w:rPr>
        <w:t>üldküsimustes</w:t>
      </w:r>
      <w:proofErr w:type="spellEnd"/>
      <w:r w:rsidRPr="31B470EB">
        <w:rPr>
          <w:rFonts w:asciiTheme="majorBidi" w:hAnsiTheme="majorBidi" w:cstheme="majorBidi"/>
          <w:sz w:val="24"/>
          <w:szCs w:val="24"/>
        </w:rPr>
        <w:t xml:space="preserve"> on Rakvere Linnavalitsuse hariduse spetsialist </w:t>
      </w:r>
      <w:r w:rsidR="00773B4D" w:rsidRPr="31B470EB">
        <w:rPr>
          <w:rFonts w:asciiTheme="majorBidi" w:hAnsiTheme="majorBidi" w:cstheme="majorBidi"/>
          <w:sz w:val="24"/>
          <w:szCs w:val="24"/>
        </w:rPr>
        <w:t>Helene Jõe</w:t>
      </w:r>
      <w:r w:rsidRPr="31B470EB">
        <w:rPr>
          <w:rFonts w:asciiTheme="majorBidi" w:hAnsiTheme="majorBidi" w:cstheme="majorBidi"/>
          <w:sz w:val="24"/>
          <w:szCs w:val="24"/>
        </w:rPr>
        <w:t>, tel +372</w:t>
      </w:r>
      <w:r w:rsidR="00D83FC3" w:rsidRPr="31B470EB">
        <w:rPr>
          <w:rFonts w:asciiTheme="majorBidi" w:hAnsiTheme="majorBidi" w:cstheme="majorBidi"/>
          <w:sz w:val="24"/>
          <w:szCs w:val="24"/>
        </w:rPr>
        <w:t xml:space="preserve"> </w:t>
      </w:r>
      <w:r w:rsidR="00773B4D" w:rsidRPr="31B470EB">
        <w:rPr>
          <w:rFonts w:asciiTheme="majorBidi" w:hAnsiTheme="majorBidi" w:cstheme="majorBidi"/>
          <w:sz w:val="24"/>
          <w:szCs w:val="24"/>
        </w:rPr>
        <w:t>3241755</w:t>
      </w:r>
      <w:r w:rsidRPr="31B470EB">
        <w:rPr>
          <w:rFonts w:asciiTheme="majorBidi" w:hAnsiTheme="majorBidi" w:cstheme="majorBidi"/>
          <w:sz w:val="24"/>
          <w:szCs w:val="24"/>
        </w:rPr>
        <w:t>,</w:t>
      </w:r>
      <w:r w:rsidR="00DB1EED" w:rsidRPr="31B470EB">
        <w:rPr>
          <w:rFonts w:asciiTheme="majorBidi" w:hAnsiTheme="majorBidi" w:cstheme="majorBidi"/>
          <w:sz w:val="24"/>
          <w:szCs w:val="24"/>
        </w:rPr>
        <w:t xml:space="preserve"> </w:t>
      </w:r>
      <w:r w:rsidRPr="31B470EB">
        <w:rPr>
          <w:rFonts w:asciiTheme="majorBidi" w:hAnsiTheme="majorBidi" w:cstheme="majorBidi"/>
          <w:sz w:val="24"/>
          <w:szCs w:val="24"/>
        </w:rPr>
        <w:t xml:space="preserve">+372 </w:t>
      </w:r>
      <w:r w:rsidR="00773B4D" w:rsidRPr="31B470EB">
        <w:rPr>
          <w:rFonts w:asciiTheme="majorBidi" w:hAnsiTheme="majorBidi" w:cstheme="majorBidi"/>
          <w:sz w:val="24"/>
          <w:szCs w:val="24"/>
        </w:rPr>
        <w:t>5144878</w:t>
      </w:r>
      <w:r w:rsidRPr="31B470EB">
        <w:rPr>
          <w:rFonts w:asciiTheme="majorBidi" w:hAnsiTheme="majorBidi" w:cstheme="majorBidi"/>
          <w:sz w:val="24"/>
          <w:szCs w:val="24"/>
        </w:rPr>
        <w:t xml:space="preserve">; e-post: </w:t>
      </w:r>
      <w:hyperlink r:id="rId10">
        <w:r w:rsidR="00773B4D" w:rsidRPr="31B470EB">
          <w:rPr>
            <w:rStyle w:val="Hperlink"/>
            <w:rFonts w:asciiTheme="majorBidi" w:hAnsiTheme="majorBidi" w:cstheme="majorBidi"/>
            <w:color w:val="4472C4" w:themeColor="accent1"/>
            <w:sz w:val="24"/>
            <w:szCs w:val="24"/>
          </w:rPr>
          <w:t>helene.joe@rakvere.ee</w:t>
        </w:r>
      </w:hyperlink>
      <w:r w:rsidRPr="31B470EB">
        <w:rPr>
          <w:rFonts w:asciiTheme="majorBidi" w:hAnsiTheme="majorBidi" w:cstheme="majorBidi"/>
          <w:sz w:val="24"/>
          <w:szCs w:val="24"/>
        </w:rPr>
        <w:t xml:space="preserve">. </w:t>
      </w:r>
      <w:r>
        <w:br/>
      </w:r>
      <w:r w:rsidRPr="31B470EB">
        <w:rPr>
          <w:rFonts w:asciiTheme="majorBidi" w:hAnsiTheme="majorBidi" w:cstheme="majorBidi"/>
          <w:sz w:val="24"/>
          <w:szCs w:val="24"/>
        </w:rPr>
        <w:t>7.</w:t>
      </w:r>
      <w:r w:rsidR="00E41EF9" w:rsidRPr="31B470EB">
        <w:rPr>
          <w:rFonts w:asciiTheme="majorBidi" w:hAnsiTheme="majorBidi" w:cstheme="majorBidi"/>
          <w:sz w:val="24"/>
          <w:szCs w:val="24"/>
        </w:rPr>
        <w:t>2</w:t>
      </w:r>
      <w:r w:rsidRPr="31B470EB">
        <w:rPr>
          <w:rFonts w:asciiTheme="majorBidi" w:hAnsiTheme="majorBidi" w:cstheme="majorBidi"/>
          <w:sz w:val="24"/>
          <w:szCs w:val="24"/>
        </w:rPr>
        <w:t xml:space="preserve">. Teenuse osutaja esindajaks Lepingu ja Teenuse osutamisega seotud küsimustes on </w:t>
      </w:r>
      <w:r w:rsidR="004A000B" w:rsidRPr="31B470EB">
        <w:rPr>
          <w:rFonts w:asciiTheme="majorBidi" w:hAnsiTheme="majorBidi" w:cstheme="majorBidi"/>
          <w:sz w:val="24"/>
          <w:szCs w:val="24"/>
        </w:rPr>
        <w:t>…</w:t>
      </w:r>
      <w:r w:rsidRPr="31B470EB">
        <w:rPr>
          <w:rFonts w:asciiTheme="majorBidi" w:hAnsiTheme="majorBidi" w:cstheme="majorBidi"/>
          <w:sz w:val="24"/>
          <w:szCs w:val="24"/>
        </w:rPr>
        <w:t xml:space="preserve">, tel +372 </w:t>
      </w:r>
      <w:r w:rsidR="00194583" w:rsidRPr="31B470EB">
        <w:rPr>
          <w:rFonts w:asciiTheme="majorBidi" w:hAnsiTheme="majorBidi" w:cstheme="majorBidi"/>
          <w:sz w:val="24"/>
          <w:szCs w:val="24"/>
        </w:rPr>
        <w:t>…</w:t>
      </w:r>
      <w:r w:rsidRPr="31B470EB">
        <w:rPr>
          <w:rFonts w:asciiTheme="majorBidi" w:hAnsiTheme="majorBidi" w:cstheme="majorBidi"/>
          <w:sz w:val="24"/>
          <w:szCs w:val="24"/>
        </w:rPr>
        <w:t xml:space="preserve">, e-post: </w:t>
      </w:r>
      <w:r w:rsidR="00194583" w:rsidRPr="31B470EB">
        <w:rPr>
          <w:rFonts w:asciiTheme="majorBidi" w:hAnsiTheme="majorBidi" w:cstheme="majorBidi"/>
          <w:sz w:val="24"/>
          <w:szCs w:val="24"/>
        </w:rPr>
        <w:t xml:space="preserve">… </w:t>
      </w:r>
      <w:r w:rsidRPr="31B470EB">
        <w:rPr>
          <w:rFonts w:asciiTheme="majorBidi" w:hAnsiTheme="majorBidi" w:cstheme="majorBidi"/>
          <w:sz w:val="24"/>
          <w:szCs w:val="24"/>
        </w:rPr>
        <w:t xml:space="preserve">. </w:t>
      </w:r>
    </w:p>
    <w:p w14:paraId="34C3DF89" w14:textId="79085143"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7.</w:t>
      </w:r>
      <w:r w:rsidR="00E41EF9" w:rsidRPr="31B470EB">
        <w:rPr>
          <w:rFonts w:asciiTheme="majorBidi" w:hAnsiTheme="majorBidi" w:cstheme="majorBidi"/>
          <w:sz w:val="24"/>
          <w:szCs w:val="24"/>
        </w:rPr>
        <w:t>3</w:t>
      </w:r>
      <w:r w:rsidRPr="31B470EB">
        <w:rPr>
          <w:rFonts w:asciiTheme="majorBidi" w:hAnsiTheme="majorBidi" w:cstheme="majorBidi"/>
          <w:sz w:val="24"/>
          <w:szCs w:val="24"/>
        </w:rPr>
        <w:t>. Informatiivset liiki teadete</w:t>
      </w:r>
      <w:r w:rsidR="007919E8">
        <w:rPr>
          <w:rFonts w:asciiTheme="majorBidi" w:hAnsiTheme="majorBidi" w:cstheme="majorBidi"/>
          <w:sz w:val="24"/>
          <w:szCs w:val="24"/>
        </w:rPr>
        <w:t>, mis ei too kaasa õiguslikke tagajärgi,</w:t>
      </w:r>
      <w:r w:rsidRPr="31B470EB">
        <w:rPr>
          <w:rFonts w:asciiTheme="majorBidi" w:hAnsiTheme="majorBidi" w:cstheme="majorBidi"/>
          <w:sz w:val="24"/>
          <w:szCs w:val="24"/>
        </w:rPr>
        <w:t xml:space="preserve"> edastamine toimub telefoni või elektronposti teel Tellija ja </w:t>
      </w:r>
      <w:r w:rsidR="00C86236">
        <w:rPr>
          <w:rFonts w:asciiTheme="majorBidi" w:hAnsiTheme="majorBidi" w:cstheme="majorBidi"/>
          <w:sz w:val="24"/>
          <w:szCs w:val="24"/>
        </w:rPr>
        <w:t>T</w:t>
      </w:r>
      <w:r w:rsidRPr="31B470EB">
        <w:rPr>
          <w:rFonts w:asciiTheme="majorBidi" w:hAnsiTheme="majorBidi" w:cstheme="majorBidi"/>
          <w:sz w:val="24"/>
          <w:szCs w:val="24"/>
        </w:rPr>
        <w:t>eenuse osutaja esindajate vahel.</w:t>
      </w:r>
      <w:r w:rsidR="00626B0F">
        <w:rPr>
          <w:rFonts w:asciiTheme="majorBidi" w:hAnsiTheme="majorBidi" w:cstheme="majorBidi"/>
          <w:sz w:val="24"/>
          <w:szCs w:val="24"/>
        </w:rPr>
        <w:t xml:space="preserve"> Kiireloomuliste teadete korral tuleb teade edastada koheselt.</w:t>
      </w:r>
    </w:p>
    <w:p w14:paraId="61B16796" w14:textId="4DC9AE93"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7.</w:t>
      </w:r>
      <w:r w:rsidR="00E41EF9" w:rsidRPr="31B470EB">
        <w:rPr>
          <w:rFonts w:asciiTheme="majorBidi" w:hAnsiTheme="majorBidi" w:cstheme="majorBidi"/>
          <w:sz w:val="24"/>
          <w:szCs w:val="24"/>
        </w:rPr>
        <w:t>4</w:t>
      </w:r>
      <w:r w:rsidRPr="31B470EB">
        <w:rPr>
          <w:rFonts w:asciiTheme="majorBidi" w:hAnsiTheme="majorBidi" w:cstheme="majorBidi"/>
          <w:sz w:val="24"/>
          <w:szCs w:val="24"/>
        </w:rPr>
        <w:t xml:space="preserve">. Kõik Lepingu täitmist ja tingimusi puudutavad teated, mis ei oma üksnes teavitavat funktsiooni, esitavad Pooled teineteisele kirjalikus vormis. Kirjalikuks vormiks Lepingu mõistes loetakse nii Lepingu osapoole seadusliku esindaja originaalallkirjastatud paberkandjal dokumente, mis on toimetatud vahetult teisele Poolele kätte või saadetud teise Poole postiaadressil tähitud kirjaga, kui ka digitaalallkirjastatud elektroonilisi dokumente, mis on saadetud teise </w:t>
      </w:r>
      <w:r w:rsidR="00196F11">
        <w:rPr>
          <w:rFonts w:asciiTheme="majorBidi" w:hAnsiTheme="majorBidi" w:cstheme="majorBidi"/>
          <w:sz w:val="24"/>
          <w:szCs w:val="24"/>
        </w:rPr>
        <w:t>P</w:t>
      </w:r>
      <w:r w:rsidRPr="31B470EB">
        <w:rPr>
          <w:rFonts w:asciiTheme="majorBidi" w:hAnsiTheme="majorBidi" w:cstheme="majorBidi"/>
          <w:sz w:val="24"/>
          <w:szCs w:val="24"/>
        </w:rPr>
        <w:t xml:space="preserve">oole ametlikule elektronpostiaadressile. Tähitud kirjad loetakse teise Poole poolt kätte saaduks kolme päeva möödumisel kirja postitamisest, e-kirjad ühe tööpäeva jooksul kirja väljasaatmisest. </w:t>
      </w:r>
    </w:p>
    <w:p w14:paraId="435435CB" w14:textId="77777777" w:rsidR="00194583" w:rsidRPr="004A000B" w:rsidRDefault="00194583" w:rsidP="31B470EB">
      <w:pPr>
        <w:pStyle w:val="Vahedeta"/>
        <w:jc w:val="both"/>
        <w:rPr>
          <w:rFonts w:asciiTheme="majorBidi" w:hAnsiTheme="majorBidi" w:cstheme="majorBidi"/>
          <w:sz w:val="24"/>
          <w:szCs w:val="24"/>
        </w:rPr>
      </w:pPr>
    </w:p>
    <w:p w14:paraId="6DDFDA61" w14:textId="61021E3F"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8. Lepingu kehtivus ja ennetähtaegne lõpetamine </w:t>
      </w:r>
    </w:p>
    <w:p w14:paraId="0960CE1C" w14:textId="6BEC740F" w:rsidR="00E51BB2"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8.1. Lepingus ettenähtud Teenus pea</w:t>
      </w:r>
      <w:r w:rsidR="006542CE" w:rsidRPr="31B470EB">
        <w:rPr>
          <w:rFonts w:asciiTheme="majorBidi" w:hAnsiTheme="majorBidi" w:cstheme="majorBidi"/>
          <w:sz w:val="24"/>
          <w:szCs w:val="24"/>
        </w:rPr>
        <w:t>b</w:t>
      </w:r>
      <w:r w:rsidRPr="31B470EB">
        <w:rPr>
          <w:rFonts w:asciiTheme="majorBidi" w:hAnsiTheme="majorBidi" w:cstheme="majorBidi"/>
          <w:sz w:val="24"/>
          <w:szCs w:val="24"/>
        </w:rPr>
        <w:t xml:space="preserve"> olema osutatud hiljemalt Lepingu lõppemise tähtpäevaks. Leping lõp</w:t>
      </w:r>
      <w:r w:rsidR="00194583" w:rsidRPr="31B470EB">
        <w:rPr>
          <w:rFonts w:asciiTheme="majorBidi" w:hAnsiTheme="majorBidi" w:cstheme="majorBidi"/>
          <w:sz w:val="24"/>
          <w:szCs w:val="24"/>
        </w:rPr>
        <w:t>p</w:t>
      </w:r>
      <w:r w:rsidRPr="31B470EB">
        <w:rPr>
          <w:rFonts w:asciiTheme="majorBidi" w:hAnsiTheme="majorBidi" w:cstheme="majorBidi"/>
          <w:sz w:val="24"/>
          <w:szCs w:val="24"/>
        </w:rPr>
        <w:t xml:space="preserve">eb </w:t>
      </w:r>
      <w:r w:rsidR="00E51BB2" w:rsidRPr="31B470EB">
        <w:rPr>
          <w:rFonts w:asciiTheme="majorBidi" w:hAnsiTheme="majorBidi" w:cstheme="majorBidi"/>
          <w:sz w:val="24"/>
          <w:szCs w:val="24"/>
        </w:rPr>
        <w:t>1</w:t>
      </w:r>
      <w:r w:rsidR="000105B9">
        <w:rPr>
          <w:rFonts w:asciiTheme="majorBidi" w:hAnsiTheme="majorBidi" w:cstheme="majorBidi"/>
          <w:sz w:val="24"/>
          <w:szCs w:val="24"/>
        </w:rPr>
        <w:t>4</w:t>
      </w:r>
      <w:r w:rsidR="00E51BB2" w:rsidRPr="31B470EB">
        <w:rPr>
          <w:rFonts w:asciiTheme="majorBidi" w:hAnsiTheme="majorBidi" w:cstheme="majorBidi"/>
          <w:sz w:val="24"/>
          <w:szCs w:val="24"/>
        </w:rPr>
        <w:t>. juuni 202</w:t>
      </w:r>
      <w:r w:rsidR="000105B9">
        <w:rPr>
          <w:rFonts w:asciiTheme="majorBidi" w:hAnsiTheme="majorBidi" w:cstheme="majorBidi"/>
          <w:sz w:val="24"/>
          <w:szCs w:val="24"/>
        </w:rPr>
        <w:t>6</w:t>
      </w:r>
      <w:r w:rsidR="00E51BB2" w:rsidRPr="31B470EB">
        <w:rPr>
          <w:rFonts w:asciiTheme="majorBidi" w:hAnsiTheme="majorBidi" w:cstheme="majorBidi"/>
          <w:sz w:val="24"/>
          <w:szCs w:val="24"/>
        </w:rPr>
        <w:t>. a.</w:t>
      </w:r>
    </w:p>
    <w:p w14:paraId="0623B506" w14:textId="77777777"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8.2. Leping jõustub ajaliselt hilisema digiallkirjastamise hetkest. </w:t>
      </w:r>
    </w:p>
    <w:p w14:paraId="43121029" w14:textId="22E4605A" w:rsidR="00E41EF9"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8.3. Lepingu võib ühepoolselt lõpetada, kui üks Lepingu Pool ei täida Lepingus sätestatud kohustusi ning selle tulemusena kaob teisel Poolel huvi Lepingu täitmise jätkamiseks, teatades sellest kirjalikult teisele Poolele üks (1) kuu ette. Lepingu ülesütlemisel käesolevas punktis toodud asjaoludel puudub teisel Poolel Lepingu ülesütelnud Poolele kahjuhüvitise või muude nõuete esitamise õigus. </w:t>
      </w:r>
    </w:p>
    <w:p w14:paraId="2F68FD78" w14:textId="2702BB2E"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8.4. Pooled võivad Lepingu lõpetada Poolte kirjalikul kokkuleppel. </w:t>
      </w:r>
    </w:p>
    <w:p w14:paraId="698384E6" w14:textId="77777777" w:rsidR="00194583" w:rsidRPr="004A000B" w:rsidRDefault="00194583" w:rsidP="31B470EB">
      <w:pPr>
        <w:pStyle w:val="Vahedeta"/>
        <w:jc w:val="both"/>
        <w:rPr>
          <w:rFonts w:asciiTheme="majorBidi" w:hAnsiTheme="majorBidi" w:cstheme="majorBidi"/>
          <w:sz w:val="24"/>
          <w:szCs w:val="24"/>
        </w:rPr>
      </w:pPr>
    </w:p>
    <w:p w14:paraId="69D0B0A5" w14:textId="1023ED14" w:rsidR="00193C8E" w:rsidRPr="004A000B" w:rsidRDefault="00193C8E" w:rsidP="31B470EB">
      <w:pPr>
        <w:pStyle w:val="Vahedeta"/>
        <w:jc w:val="both"/>
        <w:rPr>
          <w:rFonts w:asciiTheme="majorBidi" w:hAnsiTheme="majorBidi" w:cstheme="majorBidi"/>
          <w:b/>
          <w:bCs/>
          <w:sz w:val="24"/>
          <w:szCs w:val="24"/>
        </w:rPr>
      </w:pPr>
      <w:r w:rsidRPr="31B470EB">
        <w:rPr>
          <w:rFonts w:asciiTheme="majorBidi" w:hAnsiTheme="majorBidi" w:cstheme="majorBidi"/>
          <w:b/>
          <w:bCs/>
          <w:sz w:val="24"/>
          <w:szCs w:val="24"/>
        </w:rPr>
        <w:t xml:space="preserve">9. Lõppsätted </w:t>
      </w:r>
    </w:p>
    <w:p w14:paraId="51F7CA50" w14:textId="696C73BB" w:rsidR="005C1349" w:rsidRDefault="00193C8E" w:rsidP="001A45D0">
      <w:pPr>
        <w:pStyle w:val="Vahedeta"/>
        <w:jc w:val="both"/>
        <w:rPr>
          <w:rFonts w:asciiTheme="majorBidi" w:hAnsiTheme="majorBidi" w:cstheme="majorBidi"/>
          <w:sz w:val="24"/>
          <w:szCs w:val="24"/>
        </w:rPr>
      </w:pPr>
      <w:r w:rsidRPr="31B470EB">
        <w:rPr>
          <w:rFonts w:asciiTheme="majorBidi" w:hAnsiTheme="majorBidi" w:cstheme="majorBidi"/>
          <w:sz w:val="24"/>
          <w:szCs w:val="24"/>
        </w:rPr>
        <w:lastRenderedPageBreak/>
        <w:t>9.1. Lepingu Pooled hoiavad saladuses Lepingu või selle täitmisega teatavaks saanud informatsiooni teise Poole ärisaladuste osas ja Lepingus märgitud muu konfidentsiaalse info osas</w:t>
      </w:r>
      <w:r w:rsidR="62D77CF5" w:rsidRPr="31B470EB">
        <w:rPr>
          <w:rFonts w:asciiTheme="majorBidi" w:hAnsiTheme="majorBidi" w:cstheme="majorBidi"/>
          <w:sz w:val="24"/>
          <w:szCs w:val="24"/>
        </w:rPr>
        <w:t>,</w:t>
      </w:r>
      <w:r w:rsidRPr="31B470EB">
        <w:rPr>
          <w:rFonts w:asciiTheme="majorBidi" w:hAnsiTheme="majorBidi" w:cstheme="majorBidi"/>
          <w:sz w:val="24"/>
          <w:szCs w:val="24"/>
        </w:rPr>
        <w:t xml:space="preserve"> v.a. </w:t>
      </w:r>
      <w:r w:rsidR="0016042B">
        <w:rPr>
          <w:rFonts w:asciiTheme="majorBidi" w:hAnsiTheme="majorBidi" w:cstheme="majorBidi"/>
          <w:sz w:val="24"/>
          <w:szCs w:val="24"/>
        </w:rPr>
        <w:t xml:space="preserve">seaduses </w:t>
      </w:r>
      <w:r w:rsidRPr="31B470EB">
        <w:rPr>
          <w:rFonts w:asciiTheme="majorBidi" w:hAnsiTheme="majorBidi" w:cstheme="majorBidi"/>
          <w:sz w:val="24"/>
          <w:szCs w:val="24"/>
        </w:rPr>
        <w:t xml:space="preserve">ettenähtud juhtudel. </w:t>
      </w:r>
    </w:p>
    <w:p w14:paraId="3BB36130" w14:textId="00A0B6F6" w:rsidR="0077402B" w:rsidRDefault="005C1349" w:rsidP="20E748F1">
      <w:pPr>
        <w:pStyle w:val="Vahedeta"/>
        <w:jc w:val="both"/>
        <w:rPr>
          <w:rFonts w:asciiTheme="majorBidi" w:hAnsiTheme="majorBidi" w:cstheme="majorBidi"/>
          <w:sz w:val="24"/>
          <w:szCs w:val="24"/>
        </w:rPr>
      </w:pPr>
      <w:r>
        <w:rPr>
          <w:rFonts w:asciiTheme="majorBidi" w:hAnsiTheme="majorBidi" w:cstheme="majorBidi"/>
          <w:sz w:val="24"/>
          <w:szCs w:val="24"/>
        </w:rPr>
        <w:t>9.1.</w:t>
      </w:r>
      <w:r w:rsidR="001A45D0">
        <w:rPr>
          <w:rFonts w:asciiTheme="majorBidi" w:hAnsiTheme="majorBidi" w:cstheme="majorBidi"/>
          <w:sz w:val="24"/>
          <w:szCs w:val="24"/>
        </w:rPr>
        <w:t>1</w:t>
      </w:r>
      <w:r>
        <w:rPr>
          <w:rFonts w:asciiTheme="majorBidi" w:hAnsiTheme="majorBidi" w:cstheme="majorBidi"/>
          <w:sz w:val="24"/>
          <w:szCs w:val="24"/>
        </w:rPr>
        <w:t xml:space="preserve"> L</w:t>
      </w:r>
      <w:r w:rsidRPr="005C1349">
        <w:rPr>
          <w:rFonts w:asciiTheme="majorBidi" w:hAnsiTheme="majorBidi" w:cstheme="majorBidi"/>
          <w:sz w:val="24"/>
          <w:szCs w:val="24"/>
        </w:rPr>
        <w:t xml:space="preserve">isaks ärisaladusele tuleb hoida konfidentsiaalsena ka teavet, mille konfidentsiaalsena hoidmise vastu võib teisel </w:t>
      </w:r>
      <w:r w:rsidR="003F4EB3">
        <w:rPr>
          <w:rFonts w:asciiTheme="majorBidi" w:hAnsiTheme="majorBidi" w:cstheme="majorBidi"/>
          <w:sz w:val="24"/>
          <w:szCs w:val="24"/>
        </w:rPr>
        <w:t>P</w:t>
      </w:r>
      <w:r w:rsidRPr="005C1349">
        <w:rPr>
          <w:rFonts w:asciiTheme="majorBidi" w:hAnsiTheme="majorBidi" w:cstheme="majorBidi"/>
          <w:sz w:val="24"/>
          <w:szCs w:val="24"/>
        </w:rPr>
        <w:t>oolel mõistlikult olla huvi</w:t>
      </w:r>
      <w:r>
        <w:rPr>
          <w:rFonts w:asciiTheme="majorBidi" w:hAnsiTheme="majorBidi" w:cstheme="majorBidi"/>
          <w:sz w:val="24"/>
          <w:szCs w:val="24"/>
        </w:rPr>
        <w:t xml:space="preserve">. </w:t>
      </w:r>
    </w:p>
    <w:p w14:paraId="21E31F81" w14:textId="022FB552" w:rsidR="00E41EF9" w:rsidRDefault="0077402B" w:rsidP="20E748F1">
      <w:pPr>
        <w:pStyle w:val="Vahedeta"/>
        <w:jc w:val="both"/>
        <w:rPr>
          <w:rFonts w:asciiTheme="majorBidi" w:hAnsiTheme="majorBidi" w:cstheme="majorBidi"/>
          <w:sz w:val="24"/>
          <w:szCs w:val="24"/>
        </w:rPr>
      </w:pPr>
      <w:r>
        <w:rPr>
          <w:rFonts w:asciiTheme="majorBidi" w:hAnsiTheme="majorBidi" w:cstheme="majorBidi"/>
          <w:sz w:val="24"/>
          <w:szCs w:val="24"/>
        </w:rPr>
        <w:t>9.</w:t>
      </w:r>
      <w:r w:rsidR="001A45D0">
        <w:rPr>
          <w:rFonts w:asciiTheme="majorBidi" w:hAnsiTheme="majorBidi" w:cstheme="majorBidi"/>
          <w:sz w:val="24"/>
          <w:szCs w:val="24"/>
        </w:rPr>
        <w:t>1.2.</w:t>
      </w:r>
      <w:r>
        <w:rPr>
          <w:rFonts w:asciiTheme="majorBidi" w:hAnsiTheme="majorBidi" w:cstheme="majorBidi"/>
          <w:sz w:val="24"/>
          <w:szCs w:val="24"/>
        </w:rPr>
        <w:t xml:space="preserve"> </w:t>
      </w:r>
      <w:r w:rsidR="005C1349">
        <w:rPr>
          <w:rFonts w:asciiTheme="majorBidi" w:hAnsiTheme="majorBidi" w:cstheme="majorBidi"/>
          <w:sz w:val="24"/>
          <w:szCs w:val="24"/>
        </w:rPr>
        <w:t>K</w:t>
      </w:r>
      <w:r w:rsidR="005C1349" w:rsidRPr="005C1349">
        <w:rPr>
          <w:rFonts w:asciiTheme="majorBidi" w:hAnsiTheme="majorBidi" w:cstheme="majorBidi"/>
          <w:sz w:val="24"/>
          <w:szCs w:val="24"/>
        </w:rPr>
        <w:t xml:space="preserve">onfidentsiaalsuskohustus jääb </w:t>
      </w:r>
      <w:r w:rsidR="003F4EB3">
        <w:rPr>
          <w:rFonts w:asciiTheme="majorBidi" w:hAnsiTheme="majorBidi" w:cstheme="majorBidi"/>
          <w:sz w:val="24"/>
          <w:szCs w:val="24"/>
        </w:rPr>
        <w:t xml:space="preserve">tähtajatult </w:t>
      </w:r>
      <w:r w:rsidR="005C1349" w:rsidRPr="005C1349">
        <w:rPr>
          <w:rFonts w:asciiTheme="majorBidi" w:hAnsiTheme="majorBidi" w:cstheme="majorBidi"/>
          <w:sz w:val="24"/>
          <w:szCs w:val="24"/>
        </w:rPr>
        <w:t xml:space="preserve">kehtima ka peale </w:t>
      </w:r>
      <w:r w:rsidR="00507FF9">
        <w:rPr>
          <w:rFonts w:asciiTheme="majorBidi" w:hAnsiTheme="majorBidi" w:cstheme="majorBidi"/>
          <w:sz w:val="24"/>
          <w:szCs w:val="24"/>
        </w:rPr>
        <w:t>L</w:t>
      </w:r>
      <w:r w:rsidR="005C1349" w:rsidRPr="005C1349">
        <w:rPr>
          <w:rFonts w:asciiTheme="majorBidi" w:hAnsiTheme="majorBidi" w:cstheme="majorBidi"/>
          <w:sz w:val="24"/>
          <w:szCs w:val="24"/>
        </w:rPr>
        <w:t>epingu lõppemist</w:t>
      </w:r>
      <w:r w:rsidR="00E57478">
        <w:rPr>
          <w:rFonts w:asciiTheme="majorBidi" w:hAnsiTheme="majorBidi" w:cstheme="majorBidi"/>
          <w:sz w:val="24"/>
          <w:szCs w:val="24"/>
        </w:rPr>
        <w:t>.</w:t>
      </w:r>
    </w:p>
    <w:p w14:paraId="6CA28A5B" w14:textId="0C261FC4" w:rsidR="00F270C0" w:rsidRPr="004A000B" w:rsidRDefault="00F270C0" w:rsidP="20E748F1">
      <w:pPr>
        <w:pStyle w:val="Vahedeta"/>
        <w:jc w:val="both"/>
        <w:rPr>
          <w:rFonts w:asciiTheme="majorBidi" w:hAnsiTheme="majorBidi" w:cstheme="majorBidi"/>
          <w:sz w:val="24"/>
          <w:szCs w:val="24"/>
        </w:rPr>
      </w:pPr>
      <w:r>
        <w:rPr>
          <w:rFonts w:asciiTheme="majorBidi" w:hAnsiTheme="majorBidi" w:cstheme="majorBidi"/>
          <w:sz w:val="24"/>
          <w:szCs w:val="24"/>
        </w:rPr>
        <w:t>9.2. Võimalikud lepingumuudatused hakkavad kehtima ja muutuvad lepingu lahutamatuteks lisadeks mõlemapoolsel allkirjastamisel. Nõutud vormi järgimata jätmisel on muudatuskokkulepe tühine.</w:t>
      </w:r>
    </w:p>
    <w:p w14:paraId="57D44258" w14:textId="52FA9BD0" w:rsidR="000105B9" w:rsidRDefault="00193C8E" w:rsidP="001A45D0">
      <w:pPr>
        <w:pStyle w:val="Vahedeta"/>
        <w:jc w:val="both"/>
        <w:rPr>
          <w:rFonts w:asciiTheme="majorBidi" w:hAnsiTheme="majorBidi" w:cstheme="majorBidi"/>
          <w:sz w:val="24"/>
          <w:szCs w:val="24"/>
        </w:rPr>
      </w:pPr>
      <w:r w:rsidRPr="31B470EB">
        <w:rPr>
          <w:rFonts w:asciiTheme="majorBidi" w:hAnsiTheme="majorBidi" w:cstheme="majorBidi"/>
          <w:sz w:val="24"/>
          <w:szCs w:val="24"/>
        </w:rPr>
        <w:t>9.</w:t>
      </w:r>
      <w:r w:rsidR="00F270C0">
        <w:rPr>
          <w:rFonts w:asciiTheme="majorBidi" w:hAnsiTheme="majorBidi" w:cstheme="majorBidi"/>
          <w:sz w:val="24"/>
          <w:szCs w:val="24"/>
        </w:rPr>
        <w:t>3</w:t>
      </w:r>
      <w:r w:rsidRPr="31B470EB">
        <w:rPr>
          <w:rFonts w:asciiTheme="majorBidi" w:hAnsiTheme="majorBidi" w:cstheme="majorBidi"/>
          <w:sz w:val="24"/>
          <w:szCs w:val="24"/>
        </w:rPr>
        <w:t xml:space="preserve">. Lepingu täitmisest tulenevad vaidlused lahendatakse üldjuhul Lepingu Poolte vaheliste kokkulepetega. Kokkuleppe mittesaavutamisel lahendatakse vaidlused </w:t>
      </w:r>
      <w:r w:rsidR="000105B9" w:rsidRPr="000105B9">
        <w:rPr>
          <w:rFonts w:asciiTheme="majorBidi" w:hAnsiTheme="majorBidi" w:cstheme="majorBidi"/>
          <w:sz w:val="24"/>
          <w:szCs w:val="24"/>
        </w:rPr>
        <w:t>Viru Maakohtu Rakvere kohtumajas.</w:t>
      </w:r>
    </w:p>
    <w:p w14:paraId="3DD2056F" w14:textId="12C2D78F" w:rsidR="00193C8E" w:rsidRPr="004A000B" w:rsidRDefault="00193C8E" w:rsidP="000105B9">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 </w:t>
      </w:r>
    </w:p>
    <w:p w14:paraId="3D27417A" w14:textId="6F1929B4"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Tellija:</w:t>
      </w:r>
      <w:r>
        <w:tab/>
      </w:r>
      <w:r>
        <w:tab/>
      </w:r>
      <w:r>
        <w:tab/>
      </w:r>
      <w:r>
        <w:tab/>
      </w:r>
      <w:r>
        <w:tab/>
      </w:r>
      <w:r>
        <w:tab/>
      </w:r>
      <w:r>
        <w:tab/>
      </w:r>
      <w:r w:rsidRPr="31B470EB">
        <w:rPr>
          <w:rFonts w:asciiTheme="majorBidi" w:hAnsiTheme="majorBidi" w:cstheme="majorBidi"/>
          <w:sz w:val="24"/>
          <w:szCs w:val="24"/>
        </w:rPr>
        <w:t>Teenuse osutaja</w:t>
      </w:r>
      <w:r w:rsidR="00194583" w:rsidRPr="31B470EB">
        <w:rPr>
          <w:rFonts w:asciiTheme="majorBidi" w:hAnsiTheme="majorBidi" w:cstheme="majorBidi"/>
          <w:sz w:val="24"/>
          <w:szCs w:val="24"/>
        </w:rPr>
        <w:t>:</w:t>
      </w:r>
      <w:r w:rsidRPr="31B470EB">
        <w:rPr>
          <w:rFonts w:asciiTheme="majorBidi" w:hAnsiTheme="majorBidi" w:cstheme="majorBidi"/>
          <w:sz w:val="24"/>
          <w:szCs w:val="24"/>
        </w:rPr>
        <w:t xml:space="preserve"> </w:t>
      </w:r>
    </w:p>
    <w:p w14:paraId="2607AA1B" w14:textId="11C54C0A" w:rsidR="00193C8E" w:rsidRPr="003348CD" w:rsidRDefault="00193C8E" w:rsidP="31B470EB">
      <w:pPr>
        <w:pStyle w:val="Vahedeta"/>
        <w:jc w:val="both"/>
        <w:rPr>
          <w:rFonts w:asciiTheme="majorBidi" w:hAnsiTheme="majorBidi" w:cstheme="majorBidi"/>
          <w:sz w:val="24"/>
          <w:szCs w:val="24"/>
        </w:rPr>
      </w:pPr>
      <w:r w:rsidRPr="003348CD">
        <w:rPr>
          <w:rFonts w:asciiTheme="majorBidi" w:hAnsiTheme="majorBidi" w:cstheme="majorBidi"/>
          <w:sz w:val="24"/>
          <w:szCs w:val="24"/>
        </w:rPr>
        <w:t>Rakvere Linnavalitsus</w:t>
      </w:r>
      <w:r>
        <w:tab/>
      </w:r>
      <w:r>
        <w:tab/>
      </w:r>
      <w:r>
        <w:tab/>
      </w:r>
      <w:r>
        <w:tab/>
      </w:r>
      <w:r>
        <w:tab/>
      </w:r>
    </w:p>
    <w:p w14:paraId="0F159DE9" w14:textId="69E5AD21" w:rsidR="00193C8E" w:rsidRPr="003348CD" w:rsidRDefault="00193C8E" w:rsidP="31B470EB">
      <w:pPr>
        <w:pStyle w:val="Vahedeta"/>
        <w:jc w:val="both"/>
        <w:rPr>
          <w:rFonts w:asciiTheme="majorBidi" w:hAnsiTheme="majorBidi" w:cstheme="majorBidi"/>
          <w:sz w:val="24"/>
          <w:szCs w:val="24"/>
        </w:rPr>
      </w:pPr>
      <w:r w:rsidRPr="003348CD">
        <w:rPr>
          <w:rFonts w:asciiTheme="majorBidi" w:hAnsiTheme="majorBidi" w:cstheme="majorBidi"/>
          <w:sz w:val="24"/>
          <w:szCs w:val="24"/>
        </w:rPr>
        <w:t>Lai 20, Rakvere</w:t>
      </w:r>
      <w:r>
        <w:tab/>
      </w:r>
      <w:r>
        <w:tab/>
      </w:r>
      <w:r>
        <w:tab/>
      </w:r>
      <w:r>
        <w:tab/>
      </w:r>
      <w:r>
        <w:tab/>
      </w:r>
    </w:p>
    <w:p w14:paraId="4B57ADCA" w14:textId="002140C0" w:rsidR="00193C8E" w:rsidRPr="003348CD" w:rsidRDefault="00193C8E" w:rsidP="31B470EB">
      <w:pPr>
        <w:pStyle w:val="Vahedeta"/>
        <w:jc w:val="both"/>
        <w:rPr>
          <w:rFonts w:asciiTheme="majorBidi" w:hAnsiTheme="majorBidi" w:cstheme="majorBidi"/>
          <w:sz w:val="24"/>
          <w:szCs w:val="24"/>
        </w:rPr>
      </w:pPr>
      <w:r w:rsidRPr="003348CD">
        <w:rPr>
          <w:rFonts w:asciiTheme="majorBidi" w:hAnsiTheme="majorBidi" w:cstheme="majorBidi"/>
          <w:sz w:val="24"/>
          <w:szCs w:val="24"/>
        </w:rPr>
        <w:t>Tel + 372</w:t>
      </w:r>
      <w:r w:rsidR="00194583" w:rsidRPr="003348CD">
        <w:rPr>
          <w:rFonts w:asciiTheme="majorBidi" w:hAnsiTheme="majorBidi" w:cstheme="majorBidi"/>
          <w:sz w:val="24"/>
          <w:szCs w:val="24"/>
        </w:rPr>
        <w:t xml:space="preserve"> </w:t>
      </w:r>
      <w:r w:rsidRPr="003348CD">
        <w:rPr>
          <w:rFonts w:asciiTheme="majorBidi" w:hAnsiTheme="majorBidi" w:cstheme="majorBidi"/>
          <w:sz w:val="24"/>
          <w:szCs w:val="24"/>
        </w:rPr>
        <w:t>322 5870</w:t>
      </w:r>
      <w:r>
        <w:tab/>
      </w:r>
      <w:r>
        <w:tab/>
      </w:r>
      <w:r>
        <w:tab/>
      </w:r>
      <w:r>
        <w:tab/>
      </w:r>
      <w:r>
        <w:tab/>
      </w:r>
    </w:p>
    <w:p w14:paraId="7DB2F66C" w14:textId="2AD09992" w:rsidR="00193C8E" w:rsidRPr="004A000B" w:rsidRDefault="00194583" w:rsidP="31B470EB">
      <w:pPr>
        <w:pStyle w:val="Vahedeta"/>
        <w:jc w:val="both"/>
        <w:rPr>
          <w:rFonts w:asciiTheme="majorBidi" w:hAnsiTheme="majorBidi" w:cstheme="majorBidi"/>
          <w:sz w:val="24"/>
          <w:szCs w:val="24"/>
        </w:rPr>
      </w:pPr>
      <w:hyperlink r:id="rId11">
        <w:r w:rsidRPr="31B470EB">
          <w:rPr>
            <w:rStyle w:val="Hperlink"/>
            <w:rFonts w:asciiTheme="majorBidi" w:hAnsiTheme="majorBidi" w:cstheme="majorBidi"/>
            <w:color w:val="4472C4" w:themeColor="accent1"/>
            <w:sz w:val="24"/>
            <w:szCs w:val="24"/>
          </w:rPr>
          <w:t>linnavalitsus@rakvere.ee</w:t>
        </w:r>
      </w:hyperlink>
      <w:r>
        <w:tab/>
      </w:r>
      <w:r>
        <w:tab/>
      </w:r>
      <w:r>
        <w:tab/>
      </w:r>
      <w:r>
        <w:tab/>
      </w:r>
    </w:p>
    <w:p w14:paraId="55A4777B" w14:textId="77777777"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 </w:t>
      </w:r>
    </w:p>
    <w:p w14:paraId="21889967" w14:textId="77777777"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 xml:space="preserve"> </w:t>
      </w:r>
    </w:p>
    <w:p w14:paraId="1071D797" w14:textId="5E2EA693" w:rsidR="00193C8E" w:rsidRPr="004A000B" w:rsidRDefault="00193C8E" w:rsidP="31B470EB">
      <w:pPr>
        <w:pStyle w:val="Vahedeta"/>
        <w:jc w:val="both"/>
        <w:rPr>
          <w:rFonts w:asciiTheme="majorBidi" w:hAnsiTheme="majorBidi" w:cstheme="majorBidi"/>
          <w:sz w:val="24"/>
          <w:szCs w:val="24"/>
        </w:rPr>
      </w:pPr>
      <w:r w:rsidRPr="31B470EB">
        <w:rPr>
          <w:rFonts w:asciiTheme="majorBidi" w:hAnsiTheme="majorBidi" w:cstheme="majorBidi"/>
          <w:sz w:val="24"/>
          <w:szCs w:val="24"/>
        </w:rPr>
        <w:t>/allkirjastatud digitaalselt/</w:t>
      </w:r>
      <w:r>
        <w:tab/>
      </w:r>
      <w:r>
        <w:tab/>
      </w:r>
      <w:r>
        <w:tab/>
      </w:r>
      <w:r>
        <w:tab/>
      </w:r>
      <w:r w:rsidRPr="31B470EB">
        <w:rPr>
          <w:rFonts w:asciiTheme="majorBidi" w:hAnsiTheme="majorBidi" w:cstheme="majorBidi"/>
          <w:sz w:val="24"/>
          <w:szCs w:val="24"/>
        </w:rPr>
        <w:t xml:space="preserve">/allkirjastatud digitaalselt/ </w:t>
      </w:r>
    </w:p>
    <w:p w14:paraId="7A688728" w14:textId="4093693B" w:rsidR="00193C8E" w:rsidRPr="004A000B" w:rsidRDefault="00193C8E" w:rsidP="31B470EB">
      <w:pPr>
        <w:pStyle w:val="Vahedeta"/>
        <w:jc w:val="both"/>
        <w:rPr>
          <w:rFonts w:asciiTheme="majorBidi" w:hAnsiTheme="majorBidi" w:cstheme="majorBidi"/>
          <w:sz w:val="24"/>
          <w:szCs w:val="24"/>
          <w:lang w:val="fr-FR"/>
        </w:rPr>
      </w:pPr>
      <w:r w:rsidRPr="31B470EB">
        <w:rPr>
          <w:rFonts w:asciiTheme="majorBidi" w:hAnsiTheme="majorBidi" w:cstheme="majorBidi"/>
          <w:sz w:val="24"/>
          <w:szCs w:val="24"/>
          <w:lang w:val="fr-FR"/>
        </w:rPr>
        <w:t>Triin Varek</w:t>
      </w:r>
      <w:r>
        <w:tab/>
      </w:r>
      <w:r>
        <w:tab/>
      </w:r>
      <w:r>
        <w:tab/>
      </w:r>
      <w:r>
        <w:tab/>
      </w:r>
      <w:r>
        <w:tab/>
      </w:r>
      <w:r>
        <w:tab/>
      </w:r>
    </w:p>
    <w:p w14:paraId="1715F86E" w14:textId="77777777" w:rsidR="00193C8E" w:rsidRPr="004A000B" w:rsidRDefault="00193C8E" w:rsidP="31B470EB">
      <w:pPr>
        <w:pStyle w:val="Vahedeta"/>
        <w:jc w:val="both"/>
        <w:rPr>
          <w:rFonts w:asciiTheme="majorBidi" w:hAnsiTheme="majorBidi" w:cstheme="majorBidi"/>
          <w:sz w:val="24"/>
          <w:szCs w:val="24"/>
          <w:lang w:val="fr-FR"/>
        </w:rPr>
      </w:pPr>
      <w:r w:rsidRPr="31B470EB">
        <w:rPr>
          <w:rFonts w:asciiTheme="majorBidi" w:hAnsiTheme="majorBidi" w:cstheme="majorBidi"/>
          <w:sz w:val="24"/>
          <w:szCs w:val="24"/>
          <w:lang w:val="fr-FR"/>
        </w:rPr>
        <w:t xml:space="preserve"> </w:t>
      </w:r>
    </w:p>
    <w:p w14:paraId="40E840D8" w14:textId="7DE090FB" w:rsidR="00193C8E" w:rsidRPr="004A000B" w:rsidRDefault="00193C8E" w:rsidP="31B470EB">
      <w:pPr>
        <w:pStyle w:val="Vahedeta"/>
        <w:jc w:val="both"/>
        <w:rPr>
          <w:rFonts w:asciiTheme="majorBidi" w:hAnsiTheme="majorBidi" w:cstheme="majorBidi"/>
          <w:sz w:val="24"/>
          <w:szCs w:val="24"/>
          <w:lang w:val="fr-FR"/>
        </w:rPr>
      </w:pPr>
      <w:r w:rsidRPr="31B470EB">
        <w:rPr>
          <w:rFonts w:asciiTheme="majorBidi" w:hAnsiTheme="majorBidi" w:cstheme="majorBidi"/>
          <w:sz w:val="24"/>
          <w:szCs w:val="24"/>
          <w:lang w:val="fr-FR"/>
        </w:rPr>
        <w:t xml:space="preserve"> </w:t>
      </w:r>
    </w:p>
    <w:p w14:paraId="420186C0" w14:textId="683553B3" w:rsidR="00566967" w:rsidRPr="004A000B" w:rsidRDefault="00566967" w:rsidP="31B470EB">
      <w:pPr>
        <w:pStyle w:val="Vahedeta"/>
        <w:jc w:val="both"/>
        <w:rPr>
          <w:rFonts w:asciiTheme="majorBidi" w:hAnsiTheme="majorBidi" w:cstheme="majorBidi"/>
          <w:sz w:val="24"/>
          <w:szCs w:val="24"/>
          <w:lang w:val="fr-FR"/>
        </w:rPr>
      </w:pPr>
    </w:p>
    <w:sectPr w:rsidR="00566967" w:rsidRPr="004A00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16EBF"/>
    <w:multiLevelType w:val="multilevel"/>
    <w:tmpl w:val="B6C42A8E"/>
    <w:lvl w:ilvl="0">
      <w:start w:val="4"/>
      <w:numFmt w:val="decimal"/>
      <w:lvlText w:val="%1"/>
      <w:lvlJc w:val="left"/>
      <w:pPr>
        <w:ind w:left="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57E68AE"/>
    <w:multiLevelType w:val="multilevel"/>
    <w:tmpl w:val="3E78ED3C"/>
    <w:lvl w:ilvl="0">
      <w:start w:val="1"/>
      <w:numFmt w:val="decimal"/>
      <w:lvlText w:val="%1."/>
      <w:lvlJc w:val="left"/>
      <w:pPr>
        <w:ind w:left="7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CF46405"/>
    <w:multiLevelType w:val="multilevel"/>
    <w:tmpl w:val="D89C5BCE"/>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118451808">
    <w:abstractNumId w:val="1"/>
  </w:num>
  <w:num w:numId="2" w16cid:durableId="35661524">
    <w:abstractNumId w:val="2"/>
  </w:num>
  <w:num w:numId="3" w16cid:durableId="916523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8E"/>
    <w:rsid w:val="000069B9"/>
    <w:rsid w:val="00010193"/>
    <w:rsid w:val="000105B9"/>
    <w:rsid w:val="000150AD"/>
    <w:rsid w:val="00076B0C"/>
    <w:rsid w:val="000777E1"/>
    <w:rsid w:val="00096299"/>
    <w:rsid w:val="00097891"/>
    <w:rsid w:val="000A3B1B"/>
    <w:rsid w:val="000A5923"/>
    <w:rsid w:val="000D360F"/>
    <w:rsid w:val="000D483B"/>
    <w:rsid w:val="000E4B51"/>
    <w:rsid w:val="000F3A0F"/>
    <w:rsid w:val="0011297E"/>
    <w:rsid w:val="00122F4F"/>
    <w:rsid w:val="00126902"/>
    <w:rsid w:val="0013228E"/>
    <w:rsid w:val="00150E3C"/>
    <w:rsid w:val="0016042B"/>
    <w:rsid w:val="00193C8E"/>
    <w:rsid w:val="00194583"/>
    <w:rsid w:val="00196F11"/>
    <w:rsid w:val="001A45D0"/>
    <w:rsid w:val="001D6069"/>
    <w:rsid w:val="001E3B9A"/>
    <w:rsid w:val="001F627F"/>
    <w:rsid w:val="0020520E"/>
    <w:rsid w:val="002172F3"/>
    <w:rsid w:val="00234CE3"/>
    <w:rsid w:val="00237A91"/>
    <w:rsid w:val="002874AA"/>
    <w:rsid w:val="002E1462"/>
    <w:rsid w:val="002F30DB"/>
    <w:rsid w:val="003025F9"/>
    <w:rsid w:val="00304FBF"/>
    <w:rsid w:val="003150D5"/>
    <w:rsid w:val="003348CD"/>
    <w:rsid w:val="00342FE1"/>
    <w:rsid w:val="00355650"/>
    <w:rsid w:val="003642D9"/>
    <w:rsid w:val="00372164"/>
    <w:rsid w:val="00374AAE"/>
    <w:rsid w:val="003922F4"/>
    <w:rsid w:val="003B5770"/>
    <w:rsid w:val="003C1BD7"/>
    <w:rsid w:val="003C7C70"/>
    <w:rsid w:val="003D2FE7"/>
    <w:rsid w:val="003E3783"/>
    <w:rsid w:val="003F4EB3"/>
    <w:rsid w:val="00413660"/>
    <w:rsid w:val="00473BC8"/>
    <w:rsid w:val="004A000B"/>
    <w:rsid w:val="004C22C9"/>
    <w:rsid w:val="004C3817"/>
    <w:rsid w:val="004D275D"/>
    <w:rsid w:val="004D524B"/>
    <w:rsid w:val="004E4F81"/>
    <w:rsid w:val="004F0B5D"/>
    <w:rsid w:val="00507FF9"/>
    <w:rsid w:val="005567C9"/>
    <w:rsid w:val="00563F67"/>
    <w:rsid w:val="00565903"/>
    <w:rsid w:val="00566967"/>
    <w:rsid w:val="005A5FBE"/>
    <w:rsid w:val="005B1598"/>
    <w:rsid w:val="005B21EA"/>
    <w:rsid w:val="005C1349"/>
    <w:rsid w:val="005C2702"/>
    <w:rsid w:val="005C34C2"/>
    <w:rsid w:val="005F4CB3"/>
    <w:rsid w:val="006200A9"/>
    <w:rsid w:val="00626B0F"/>
    <w:rsid w:val="0063668D"/>
    <w:rsid w:val="00637911"/>
    <w:rsid w:val="00645621"/>
    <w:rsid w:val="006479D6"/>
    <w:rsid w:val="0065385A"/>
    <w:rsid w:val="00653C2C"/>
    <w:rsid w:val="006542CE"/>
    <w:rsid w:val="00654ED1"/>
    <w:rsid w:val="00682492"/>
    <w:rsid w:val="006B42F2"/>
    <w:rsid w:val="006F34F4"/>
    <w:rsid w:val="00723BA1"/>
    <w:rsid w:val="007341D5"/>
    <w:rsid w:val="007460DB"/>
    <w:rsid w:val="00756772"/>
    <w:rsid w:val="0076370D"/>
    <w:rsid w:val="00763F3A"/>
    <w:rsid w:val="00773B4D"/>
    <w:rsid w:val="0077402B"/>
    <w:rsid w:val="007746FE"/>
    <w:rsid w:val="00786DE3"/>
    <w:rsid w:val="007919E8"/>
    <w:rsid w:val="007A1AA1"/>
    <w:rsid w:val="007A2EB7"/>
    <w:rsid w:val="007B1B4C"/>
    <w:rsid w:val="007D3912"/>
    <w:rsid w:val="007D725A"/>
    <w:rsid w:val="007F6C4C"/>
    <w:rsid w:val="008048BF"/>
    <w:rsid w:val="00807D5A"/>
    <w:rsid w:val="00841A4C"/>
    <w:rsid w:val="008535E6"/>
    <w:rsid w:val="0085504E"/>
    <w:rsid w:val="00855AB0"/>
    <w:rsid w:val="0086405D"/>
    <w:rsid w:val="00872FF7"/>
    <w:rsid w:val="00887FF9"/>
    <w:rsid w:val="008A7A1E"/>
    <w:rsid w:val="008C3A9F"/>
    <w:rsid w:val="008C5CCD"/>
    <w:rsid w:val="008D11CF"/>
    <w:rsid w:val="008F599D"/>
    <w:rsid w:val="008F6571"/>
    <w:rsid w:val="00917B33"/>
    <w:rsid w:val="009506A9"/>
    <w:rsid w:val="009643F3"/>
    <w:rsid w:val="00980FBA"/>
    <w:rsid w:val="009D21DF"/>
    <w:rsid w:val="009E0754"/>
    <w:rsid w:val="009E5BBB"/>
    <w:rsid w:val="00A2627A"/>
    <w:rsid w:val="00A302F1"/>
    <w:rsid w:val="00A45692"/>
    <w:rsid w:val="00A745ED"/>
    <w:rsid w:val="00A96656"/>
    <w:rsid w:val="00AA547C"/>
    <w:rsid w:val="00AA72F2"/>
    <w:rsid w:val="00AD56B9"/>
    <w:rsid w:val="00B00CDE"/>
    <w:rsid w:val="00B148D3"/>
    <w:rsid w:val="00B231D3"/>
    <w:rsid w:val="00B343F7"/>
    <w:rsid w:val="00B50671"/>
    <w:rsid w:val="00B50782"/>
    <w:rsid w:val="00B90AE1"/>
    <w:rsid w:val="00B96105"/>
    <w:rsid w:val="00B96E98"/>
    <w:rsid w:val="00BC6CF2"/>
    <w:rsid w:val="00BF5E13"/>
    <w:rsid w:val="00BF75E0"/>
    <w:rsid w:val="00C02B4C"/>
    <w:rsid w:val="00C033AC"/>
    <w:rsid w:val="00C115EA"/>
    <w:rsid w:val="00C137B1"/>
    <w:rsid w:val="00C30FC2"/>
    <w:rsid w:val="00C51D03"/>
    <w:rsid w:val="00C63BBF"/>
    <w:rsid w:val="00C75D19"/>
    <w:rsid w:val="00C80748"/>
    <w:rsid w:val="00C84DE2"/>
    <w:rsid w:val="00C86236"/>
    <w:rsid w:val="00C9389B"/>
    <w:rsid w:val="00CA5271"/>
    <w:rsid w:val="00CB70BB"/>
    <w:rsid w:val="00CC24BC"/>
    <w:rsid w:val="00CC3D55"/>
    <w:rsid w:val="00CD6C10"/>
    <w:rsid w:val="00CE5409"/>
    <w:rsid w:val="00CF7FFB"/>
    <w:rsid w:val="00D1043A"/>
    <w:rsid w:val="00D32FB8"/>
    <w:rsid w:val="00D40854"/>
    <w:rsid w:val="00D53DC4"/>
    <w:rsid w:val="00D55C74"/>
    <w:rsid w:val="00D651BC"/>
    <w:rsid w:val="00D66271"/>
    <w:rsid w:val="00D82572"/>
    <w:rsid w:val="00D83FC3"/>
    <w:rsid w:val="00DB1EED"/>
    <w:rsid w:val="00DB2DD1"/>
    <w:rsid w:val="00E41EF9"/>
    <w:rsid w:val="00E45878"/>
    <w:rsid w:val="00E51BB2"/>
    <w:rsid w:val="00E57281"/>
    <w:rsid w:val="00E57478"/>
    <w:rsid w:val="00E91738"/>
    <w:rsid w:val="00EB101E"/>
    <w:rsid w:val="00EC4FAD"/>
    <w:rsid w:val="00EC513F"/>
    <w:rsid w:val="00ED140E"/>
    <w:rsid w:val="00EE4F14"/>
    <w:rsid w:val="00EE5650"/>
    <w:rsid w:val="00F03BEC"/>
    <w:rsid w:val="00F142A3"/>
    <w:rsid w:val="00F15CD5"/>
    <w:rsid w:val="00F202EA"/>
    <w:rsid w:val="00F270C0"/>
    <w:rsid w:val="00F347C6"/>
    <w:rsid w:val="00F362DC"/>
    <w:rsid w:val="00F75862"/>
    <w:rsid w:val="00F81F1D"/>
    <w:rsid w:val="00F84D23"/>
    <w:rsid w:val="00FC0B34"/>
    <w:rsid w:val="00FD1358"/>
    <w:rsid w:val="12D2E406"/>
    <w:rsid w:val="178F0CE9"/>
    <w:rsid w:val="198D9519"/>
    <w:rsid w:val="1DEF7D7B"/>
    <w:rsid w:val="20E748F1"/>
    <w:rsid w:val="260ED4AE"/>
    <w:rsid w:val="314F3331"/>
    <w:rsid w:val="31B470EB"/>
    <w:rsid w:val="3C694591"/>
    <w:rsid w:val="566E1BED"/>
    <w:rsid w:val="5ACB2615"/>
    <w:rsid w:val="62D77CF5"/>
    <w:rsid w:val="69D4E6A9"/>
    <w:rsid w:val="6ED0C5F8"/>
    <w:rsid w:val="76FA41D7"/>
    <w:rsid w:val="7927846D"/>
    <w:rsid w:val="7A0A0792"/>
    <w:rsid w:val="7AC5E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AA06"/>
  <w15:chartTrackingRefBased/>
  <w15:docId w15:val="{DD4513D3-367C-4545-9E8C-8D459AFA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A456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m-7522448159260263439msonospacing">
    <w:name w:val="m_-7522448159260263439msonospacing"/>
    <w:basedOn w:val="Normaallaad"/>
    <w:rsid w:val="000A5923"/>
    <w:pPr>
      <w:spacing w:before="100" w:beforeAutospacing="1" w:after="100" w:afterAutospacing="1" w:line="240" w:lineRule="auto"/>
    </w:pPr>
    <w:rPr>
      <w:rFonts w:ascii="Calibri" w:hAnsi="Calibri" w:cs="Calibri"/>
    </w:rPr>
  </w:style>
  <w:style w:type="character" w:styleId="Hperlink">
    <w:name w:val="Hyperlink"/>
    <w:basedOn w:val="Liguvaikefont"/>
    <w:uiPriority w:val="99"/>
    <w:unhideWhenUsed/>
    <w:rsid w:val="00D83FC3"/>
    <w:rPr>
      <w:color w:val="0563C1" w:themeColor="hyperlink"/>
      <w:u w:val="single"/>
    </w:rPr>
  </w:style>
  <w:style w:type="character" w:styleId="Lahendamatamainimine">
    <w:name w:val="Unresolved Mention"/>
    <w:basedOn w:val="Liguvaikefont"/>
    <w:uiPriority w:val="99"/>
    <w:semiHidden/>
    <w:unhideWhenUsed/>
    <w:rsid w:val="00D83FC3"/>
    <w:rPr>
      <w:color w:val="605E5C"/>
      <w:shd w:val="clear" w:color="auto" w:fill="E1DFDD"/>
    </w:rPr>
  </w:style>
  <w:style w:type="table" w:styleId="Kontuurtabel">
    <w:name w:val="Table Grid"/>
    <w:basedOn w:val="Normaaltabel"/>
    <w:uiPriority w:val="59"/>
    <w:rsid w:val="00566967"/>
    <w:pPr>
      <w:spacing w:after="0" w:line="240" w:lineRule="auto"/>
    </w:pPr>
    <w:rPr>
      <w:lang w:val="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uiPriority w:val="99"/>
    <w:qFormat/>
    <w:rsid w:val="00A96656"/>
    <w:pPr>
      <w:spacing w:after="0" w:line="240" w:lineRule="auto"/>
    </w:pPr>
    <w:rPr>
      <w:rFonts w:ascii="Calibri" w:eastAsia="Calibri" w:hAnsi="Calibri" w:cs="Times New Roman"/>
      <w:lang w:val="et-EE"/>
    </w:rPr>
  </w:style>
  <w:style w:type="character" w:customStyle="1" w:styleId="Pealkiri1Mrk">
    <w:name w:val="Pealkiri 1 Märk"/>
    <w:basedOn w:val="Liguvaikefont"/>
    <w:link w:val="Pealkiri1"/>
    <w:uiPriority w:val="9"/>
    <w:rsid w:val="00A45692"/>
    <w:rPr>
      <w:rFonts w:asciiTheme="majorHAnsi" w:eastAsiaTheme="majorEastAsia" w:hAnsiTheme="majorHAnsi" w:cstheme="majorBidi"/>
      <w:color w:val="2F5496" w:themeColor="accent1" w:themeShade="BF"/>
      <w:sz w:val="32"/>
      <w:szCs w:val="32"/>
    </w:rPr>
  </w:style>
  <w:style w:type="character" w:styleId="Kommentaariviide">
    <w:name w:val="annotation reference"/>
    <w:basedOn w:val="Liguvaikefont"/>
    <w:uiPriority w:val="99"/>
    <w:semiHidden/>
    <w:unhideWhenUsed/>
    <w:rsid w:val="00637911"/>
    <w:rPr>
      <w:sz w:val="16"/>
      <w:szCs w:val="16"/>
    </w:rPr>
  </w:style>
  <w:style w:type="paragraph" w:styleId="Kommentaaritekst">
    <w:name w:val="annotation text"/>
    <w:basedOn w:val="Normaallaad"/>
    <w:link w:val="KommentaaritekstMrk"/>
    <w:uiPriority w:val="99"/>
    <w:unhideWhenUsed/>
    <w:rsid w:val="00637911"/>
    <w:pPr>
      <w:spacing w:line="240" w:lineRule="auto"/>
    </w:pPr>
    <w:rPr>
      <w:sz w:val="20"/>
      <w:szCs w:val="20"/>
    </w:rPr>
  </w:style>
  <w:style w:type="character" w:customStyle="1" w:styleId="KommentaaritekstMrk">
    <w:name w:val="Kommentaari tekst Märk"/>
    <w:basedOn w:val="Liguvaikefont"/>
    <w:link w:val="Kommentaaritekst"/>
    <w:uiPriority w:val="99"/>
    <w:rsid w:val="00637911"/>
    <w:rPr>
      <w:sz w:val="20"/>
      <w:szCs w:val="20"/>
    </w:rPr>
  </w:style>
  <w:style w:type="paragraph" w:styleId="Kommentaariteema">
    <w:name w:val="annotation subject"/>
    <w:basedOn w:val="Kommentaaritekst"/>
    <w:next w:val="Kommentaaritekst"/>
    <w:link w:val="KommentaariteemaMrk"/>
    <w:uiPriority w:val="99"/>
    <w:semiHidden/>
    <w:unhideWhenUsed/>
    <w:rsid w:val="00637911"/>
    <w:rPr>
      <w:b/>
      <w:bCs/>
    </w:rPr>
  </w:style>
  <w:style w:type="character" w:customStyle="1" w:styleId="KommentaariteemaMrk">
    <w:name w:val="Kommentaari teema Märk"/>
    <w:basedOn w:val="KommentaaritekstMrk"/>
    <w:link w:val="Kommentaariteema"/>
    <w:uiPriority w:val="99"/>
    <w:semiHidden/>
    <w:rsid w:val="00637911"/>
    <w:rPr>
      <w:b/>
      <w:bCs/>
      <w:sz w:val="20"/>
      <w:szCs w:val="20"/>
    </w:rPr>
  </w:style>
  <w:style w:type="paragraph" w:styleId="Redaktsioon">
    <w:name w:val="Revision"/>
    <w:hidden/>
    <w:uiPriority w:val="99"/>
    <w:semiHidden/>
    <w:rsid w:val="003348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748530">
      <w:bodyDiv w:val="1"/>
      <w:marLeft w:val="0"/>
      <w:marRight w:val="0"/>
      <w:marTop w:val="0"/>
      <w:marBottom w:val="0"/>
      <w:divBdr>
        <w:top w:val="none" w:sz="0" w:space="0" w:color="auto"/>
        <w:left w:val="none" w:sz="0" w:space="0" w:color="auto"/>
        <w:bottom w:val="none" w:sz="0" w:space="0" w:color="auto"/>
        <w:right w:val="none" w:sz="0" w:space="0" w:color="auto"/>
      </w:divBdr>
    </w:div>
    <w:div w:id="1317564818">
      <w:bodyDiv w:val="1"/>
      <w:marLeft w:val="0"/>
      <w:marRight w:val="0"/>
      <w:marTop w:val="0"/>
      <w:marBottom w:val="0"/>
      <w:divBdr>
        <w:top w:val="none" w:sz="0" w:space="0" w:color="auto"/>
        <w:left w:val="none" w:sz="0" w:space="0" w:color="auto"/>
        <w:bottom w:val="none" w:sz="0" w:space="0" w:color="auto"/>
        <w:right w:val="none" w:sz="0" w:space="0" w:color="auto"/>
      </w:divBdr>
      <w:divsChild>
        <w:div w:id="1219634342">
          <w:marLeft w:val="0"/>
          <w:marRight w:val="0"/>
          <w:marTop w:val="0"/>
          <w:marBottom w:val="0"/>
          <w:divBdr>
            <w:top w:val="none" w:sz="0" w:space="0" w:color="auto"/>
            <w:left w:val="none" w:sz="0" w:space="0" w:color="auto"/>
            <w:bottom w:val="none" w:sz="0" w:space="0" w:color="auto"/>
            <w:right w:val="none" w:sz="0" w:space="0" w:color="auto"/>
          </w:divBdr>
          <w:divsChild>
            <w:div w:id="2112968935">
              <w:marLeft w:val="0"/>
              <w:marRight w:val="0"/>
              <w:marTop w:val="0"/>
              <w:marBottom w:val="0"/>
              <w:divBdr>
                <w:top w:val="none" w:sz="0" w:space="0" w:color="auto"/>
                <w:left w:val="none" w:sz="0" w:space="0" w:color="auto"/>
                <w:bottom w:val="none" w:sz="0" w:space="0" w:color="auto"/>
                <w:right w:val="none" w:sz="0" w:space="0" w:color="auto"/>
              </w:divBdr>
            </w:div>
          </w:divsChild>
        </w:div>
        <w:div w:id="2058582377">
          <w:marLeft w:val="0"/>
          <w:marRight w:val="0"/>
          <w:marTop w:val="0"/>
          <w:marBottom w:val="0"/>
          <w:divBdr>
            <w:top w:val="none" w:sz="0" w:space="0" w:color="auto"/>
            <w:left w:val="none" w:sz="0" w:space="0" w:color="auto"/>
            <w:bottom w:val="none" w:sz="0" w:space="0" w:color="auto"/>
            <w:right w:val="none" w:sz="0" w:space="0" w:color="auto"/>
          </w:divBdr>
          <w:divsChild>
            <w:div w:id="119736090">
              <w:marLeft w:val="0"/>
              <w:marRight w:val="0"/>
              <w:marTop w:val="0"/>
              <w:marBottom w:val="0"/>
              <w:divBdr>
                <w:top w:val="none" w:sz="0" w:space="0" w:color="auto"/>
                <w:left w:val="none" w:sz="0" w:space="0" w:color="auto"/>
                <w:bottom w:val="none" w:sz="0" w:space="0" w:color="auto"/>
                <w:right w:val="none" w:sz="0" w:space="0" w:color="auto"/>
              </w:divBdr>
            </w:div>
          </w:divsChild>
        </w:div>
        <w:div w:id="1170677357">
          <w:marLeft w:val="0"/>
          <w:marRight w:val="0"/>
          <w:marTop w:val="0"/>
          <w:marBottom w:val="0"/>
          <w:divBdr>
            <w:top w:val="none" w:sz="0" w:space="0" w:color="auto"/>
            <w:left w:val="none" w:sz="0" w:space="0" w:color="auto"/>
            <w:bottom w:val="none" w:sz="0" w:space="0" w:color="auto"/>
            <w:right w:val="none" w:sz="0" w:space="0" w:color="auto"/>
          </w:divBdr>
          <w:divsChild>
            <w:div w:id="1640769247">
              <w:marLeft w:val="0"/>
              <w:marRight w:val="0"/>
              <w:marTop w:val="0"/>
              <w:marBottom w:val="0"/>
              <w:divBdr>
                <w:top w:val="none" w:sz="0" w:space="0" w:color="auto"/>
                <w:left w:val="none" w:sz="0" w:space="0" w:color="auto"/>
                <w:bottom w:val="none" w:sz="0" w:space="0" w:color="auto"/>
                <w:right w:val="none" w:sz="0" w:space="0" w:color="auto"/>
              </w:divBdr>
            </w:div>
          </w:divsChild>
        </w:div>
        <w:div w:id="99030990">
          <w:marLeft w:val="0"/>
          <w:marRight w:val="0"/>
          <w:marTop w:val="0"/>
          <w:marBottom w:val="0"/>
          <w:divBdr>
            <w:top w:val="none" w:sz="0" w:space="0" w:color="auto"/>
            <w:left w:val="none" w:sz="0" w:space="0" w:color="auto"/>
            <w:bottom w:val="none" w:sz="0" w:space="0" w:color="auto"/>
            <w:right w:val="none" w:sz="0" w:space="0" w:color="auto"/>
          </w:divBdr>
          <w:divsChild>
            <w:div w:id="1298801606">
              <w:marLeft w:val="0"/>
              <w:marRight w:val="0"/>
              <w:marTop w:val="0"/>
              <w:marBottom w:val="0"/>
              <w:divBdr>
                <w:top w:val="none" w:sz="0" w:space="0" w:color="auto"/>
                <w:left w:val="none" w:sz="0" w:space="0" w:color="auto"/>
                <w:bottom w:val="none" w:sz="0" w:space="0" w:color="auto"/>
                <w:right w:val="none" w:sz="0" w:space="0" w:color="auto"/>
              </w:divBdr>
            </w:div>
          </w:divsChild>
        </w:div>
        <w:div w:id="895319798">
          <w:marLeft w:val="0"/>
          <w:marRight w:val="0"/>
          <w:marTop w:val="0"/>
          <w:marBottom w:val="0"/>
          <w:divBdr>
            <w:top w:val="none" w:sz="0" w:space="0" w:color="auto"/>
            <w:left w:val="none" w:sz="0" w:space="0" w:color="auto"/>
            <w:bottom w:val="none" w:sz="0" w:space="0" w:color="auto"/>
            <w:right w:val="none" w:sz="0" w:space="0" w:color="auto"/>
          </w:divBdr>
          <w:divsChild>
            <w:div w:id="129343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navalitsus@rakvere.ee" TargetMode="External"/><Relationship Id="rId5" Type="http://schemas.openxmlformats.org/officeDocument/2006/relationships/styles" Target="styles.xml"/><Relationship Id="rId10" Type="http://schemas.openxmlformats.org/officeDocument/2006/relationships/hyperlink" Target="mailto:helene.joe@rakvere.ee" TargetMode="External"/><Relationship Id="rId4" Type="http://schemas.openxmlformats.org/officeDocument/2006/relationships/numbering" Target="numbering.xml"/><Relationship Id="rId9" Type="http://schemas.openxmlformats.org/officeDocument/2006/relationships/image" Target="media/image2.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CA43941B9AC94186A59BF72D4E49A8" ma:contentTypeVersion="4" ma:contentTypeDescription="Loo uus dokument" ma:contentTypeScope="" ma:versionID="3667f2bc82634742d560661bb60cea6f">
  <xsd:schema xmlns:xsd="http://www.w3.org/2001/XMLSchema" xmlns:xs="http://www.w3.org/2001/XMLSchema" xmlns:p="http://schemas.microsoft.com/office/2006/metadata/properties" xmlns:ns2="f2a4de06-e9ab-449d-8d8b-2c10af0cea9e" targetNamespace="http://schemas.microsoft.com/office/2006/metadata/properties" ma:root="true" ma:fieldsID="50a465daa32d270b9effa32ede683f81" ns2:_="">
    <xsd:import namespace="f2a4de06-e9ab-449d-8d8b-2c10af0cea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4de06-e9ab-449d-8d8b-2c10af0ce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E4AE68-ACA4-46FF-9124-8155B7BFA85C}">
  <ds:schemaRefs>
    <ds:schemaRef ds:uri="http://schemas.microsoft.com/sharepoint/v3/contenttype/forms"/>
  </ds:schemaRefs>
</ds:datastoreItem>
</file>

<file path=customXml/itemProps2.xml><?xml version="1.0" encoding="utf-8"?>
<ds:datastoreItem xmlns:ds="http://schemas.openxmlformats.org/officeDocument/2006/customXml" ds:itemID="{247C6CFC-BAB3-4BF8-B9A8-9F7E3EC60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4de06-e9ab-449d-8d8b-2c10af0ce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511E56-73E7-411C-9037-5E675A5E2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1448</Words>
  <Characters>8260</Characters>
  <Application>Microsoft Office Word</Application>
  <DocSecurity>0</DocSecurity>
  <Lines>68</Lines>
  <Paragraphs>19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Palu</dc:creator>
  <cp:keywords/>
  <dc:description/>
  <cp:lastModifiedBy>Helene Jõe</cp:lastModifiedBy>
  <cp:revision>6</cp:revision>
  <cp:lastPrinted>2023-06-27T07:37:00Z</cp:lastPrinted>
  <dcterms:created xsi:type="dcterms:W3CDTF">2025-07-09T12:43:00Z</dcterms:created>
  <dcterms:modified xsi:type="dcterms:W3CDTF">2025-07-09T13:31:00Z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0x010100BECA43941B9AC94186A59BF72D4E49A8</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